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4F" w:rsidRDefault="00E34D4F" w:rsidP="007717C9">
      <w:pPr>
        <w:spacing w:after="0" w:line="240" w:lineRule="auto"/>
        <w:rPr>
          <w:rFonts w:ascii="Times New Roman" w:eastAsia="Times New Roman" w:hAnsi="Times New Roman" w:cs="Times New Roman"/>
          <w:color w:val="000000"/>
          <w:sz w:val="28"/>
          <w:szCs w:val="28"/>
          <w:lang w:eastAsia="ru-RU"/>
        </w:rPr>
      </w:pPr>
    </w:p>
    <w:p w:rsidR="00B60EA4" w:rsidRPr="00B60EA4" w:rsidRDefault="00B60EA4" w:rsidP="00B60EA4">
      <w:pPr>
        <w:spacing w:after="0" w:line="408" w:lineRule="auto"/>
        <w:ind w:left="120"/>
        <w:jc w:val="center"/>
      </w:pPr>
      <w:r w:rsidRPr="00B60EA4">
        <w:rPr>
          <w:rFonts w:ascii="Times New Roman" w:hAnsi="Times New Roman"/>
          <w:b/>
          <w:color w:val="000000"/>
          <w:sz w:val="28"/>
        </w:rPr>
        <w:t>МИНИСТЕРСТВО ПРОСВЕЩЕНИЯ РОССИЙСКОЙ ФЕДЕРАЦИИ</w:t>
      </w:r>
    </w:p>
    <w:p w:rsidR="00B60EA4" w:rsidRPr="00B60EA4" w:rsidRDefault="00B60EA4" w:rsidP="00B60EA4">
      <w:pPr>
        <w:spacing w:after="0" w:line="408" w:lineRule="auto"/>
        <w:ind w:left="120"/>
        <w:jc w:val="center"/>
      </w:pPr>
      <w:r w:rsidRPr="00B60EA4">
        <w:rPr>
          <w:rFonts w:ascii="Times New Roman" w:hAnsi="Times New Roman"/>
          <w:b/>
          <w:color w:val="000000"/>
          <w:sz w:val="28"/>
        </w:rPr>
        <w:t xml:space="preserve">‌‌‌ </w:t>
      </w:r>
    </w:p>
    <w:p w:rsidR="00B60EA4" w:rsidRPr="00B60EA4" w:rsidRDefault="00B60EA4" w:rsidP="00B60EA4">
      <w:pPr>
        <w:spacing w:after="0" w:line="408" w:lineRule="auto"/>
        <w:ind w:left="120"/>
        <w:jc w:val="center"/>
      </w:pPr>
      <w:r w:rsidRPr="00B60EA4">
        <w:rPr>
          <w:rFonts w:ascii="Times New Roman" w:hAnsi="Times New Roman"/>
          <w:b/>
          <w:color w:val="000000"/>
          <w:sz w:val="28"/>
        </w:rPr>
        <w:t>‌‌</w:t>
      </w:r>
      <w:r w:rsidRPr="00B60EA4">
        <w:rPr>
          <w:rFonts w:ascii="Times New Roman" w:hAnsi="Times New Roman"/>
          <w:color w:val="000000"/>
          <w:sz w:val="28"/>
        </w:rPr>
        <w:t>​</w:t>
      </w:r>
    </w:p>
    <w:p w:rsidR="00B60EA4" w:rsidRPr="00B60EA4" w:rsidRDefault="00B60EA4" w:rsidP="00B60EA4">
      <w:pPr>
        <w:jc w:val="center"/>
        <w:rPr>
          <w:rFonts w:ascii="Times New Roman" w:eastAsia="Times New Roman" w:hAnsi="Times New Roman" w:cs="Times New Roman"/>
          <w:sz w:val="24"/>
          <w:szCs w:val="24"/>
          <w:lang w:eastAsia="ru-RU"/>
        </w:rPr>
      </w:pPr>
      <w:r w:rsidRPr="00B60EA4">
        <w:rPr>
          <w:rFonts w:ascii="Times New Roman" w:eastAsia="Calibri" w:hAnsi="Times New Roman" w:cs="Times New Roman"/>
          <w:b/>
          <w:color w:val="000000"/>
          <w:sz w:val="24"/>
          <w:szCs w:val="24"/>
        </w:rPr>
        <w:t>‌‌‌</w:t>
      </w:r>
      <w:r w:rsidRPr="00B60EA4">
        <w:rPr>
          <w:rFonts w:ascii="Times New Roman" w:eastAsia="Times New Roman" w:hAnsi="Times New Roman" w:cs="Times New Roman"/>
          <w:sz w:val="24"/>
          <w:szCs w:val="24"/>
          <w:lang w:eastAsia="ru-RU"/>
        </w:rPr>
        <w:t xml:space="preserve">                   Муниципальное казённое общеобразовательное учреждение</w:t>
      </w:r>
    </w:p>
    <w:p w:rsidR="00B60EA4" w:rsidRPr="00B60EA4" w:rsidRDefault="00B60EA4" w:rsidP="00B60EA4">
      <w:pPr>
        <w:widowControl w:val="0"/>
        <w:wordWrap w:val="0"/>
        <w:autoSpaceDE w:val="0"/>
        <w:autoSpaceDN w:val="0"/>
        <w:spacing w:after="0" w:line="240" w:lineRule="auto"/>
        <w:jc w:val="center"/>
        <w:rPr>
          <w:rFonts w:ascii="Times New Roman" w:eastAsia="№Е" w:hAnsi="Times New Roman" w:cs="Times New Roman"/>
          <w:bCs/>
          <w:kern w:val="2"/>
          <w:sz w:val="24"/>
          <w:szCs w:val="24"/>
          <w:lang w:eastAsia="ko-KR"/>
        </w:rPr>
      </w:pPr>
      <w:r w:rsidRPr="00B60EA4">
        <w:rPr>
          <w:rFonts w:ascii="Times New Roman" w:eastAsia="№Е" w:hAnsi="Times New Roman" w:cs="Times New Roman"/>
          <w:bCs/>
          <w:kern w:val="2"/>
          <w:sz w:val="24"/>
          <w:szCs w:val="24"/>
          <w:lang w:eastAsia="ko-KR"/>
        </w:rPr>
        <w:t>«Средняя общеобразовательная школа №8» с. Уборка</w:t>
      </w:r>
    </w:p>
    <w:p w:rsidR="00B60EA4" w:rsidRPr="00B60EA4" w:rsidRDefault="00B60EA4" w:rsidP="00B60EA4">
      <w:pPr>
        <w:widowControl w:val="0"/>
        <w:wordWrap w:val="0"/>
        <w:autoSpaceDE w:val="0"/>
        <w:autoSpaceDN w:val="0"/>
        <w:spacing w:after="0" w:line="240" w:lineRule="auto"/>
        <w:jc w:val="center"/>
        <w:rPr>
          <w:rFonts w:ascii="Times New Roman" w:eastAsia="№Е" w:hAnsi="Times New Roman" w:cs="Times New Roman"/>
          <w:bCs/>
          <w:kern w:val="2"/>
          <w:sz w:val="24"/>
          <w:szCs w:val="24"/>
          <w:lang w:eastAsia="ko-KR"/>
        </w:rPr>
      </w:pPr>
      <w:r w:rsidRPr="00B60EA4">
        <w:rPr>
          <w:rFonts w:ascii="Times New Roman" w:eastAsia="№Е" w:hAnsi="Times New Roman" w:cs="Times New Roman"/>
          <w:bCs/>
          <w:kern w:val="2"/>
          <w:sz w:val="24"/>
          <w:szCs w:val="24"/>
          <w:lang w:eastAsia="ko-KR"/>
        </w:rPr>
        <w:t>Чугуевского района  Приморского края</w:t>
      </w:r>
    </w:p>
    <w:p w:rsidR="00B60EA4" w:rsidRPr="00B60EA4" w:rsidRDefault="00B60EA4" w:rsidP="00B60EA4">
      <w:pPr>
        <w:widowControl w:val="0"/>
        <w:wordWrap w:val="0"/>
        <w:autoSpaceDE w:val="0"/>
        <w:autoSpaceDN w:val="0"/>
        <w:spacing w:after="0" w:line="240" w:lineRule="auto"/>
        <w:jc w:val="center"/>
        <w:rPr>
          <w:rFonts w:ascii="Times New Roman" w:eastAsia="№Е" w:hAnsi="Times New Roman" w:cs="Times New Roman"/>
          <w:bCs/>
          <w:kern w:val="2"/>
          <w:sz w:val="24"/>
          <w:szCs w:val="24"/>
          <w:lang w:eastAsia="ko-KR"/>
        </w:rPr>
      </w:pPr>
    </w:p>
    <w:p w:rsidR="00B60EA4" w:rsidRPr="00B60EA4" w:rsidRDefault="00B60EA4" w:rsidP="00B60EA4">
      <w:pPr>
        <w:spacing w:after="0"/>
        <w:ind w:left="120"/>
        <w:jc w:val="center"/>
        <w:rPr>
          <w:rFonts w:ascii="Times New Roman" w:eastAsia="№Е" w:hAnsi="Times New Roman" w:cs="Times New Roman"/>
          <w:bCs/>
          <w:kern w:val="2"/>
          <w:sz w:val="24"/>
          <w:szCs w:val="24"/>
          <w:lang w:eastAsia="ko-KR"/>
        </w:rPr>
      </w:pPr>
    </w:p>
    <w:tbl>
      <w:tblPr>
        <w:tblpPr w:leftFromText="180" w:rightFromText="180" w:vertAnchor="text" w:horzAnchor="margin" w:tblpXSpec="center" w:tblpY="-22"/>
        <w:tblW w:w="9987" w:type="dxa"/>
        <w:tblLook w:val="04A0" w:firstRow="1" w:lastRow="0" w:firstColumn="1" w:lastColumn="0" w:noHBand="0" w:noVBand="1"/>
      </w:tblPr>
      <w:tblGrid>
        <w:gridCol w:w="3329"/>
        <w:gridCol w:w="3329"/>
        <w:gridCol w:w="3329"/>
      </w:tblGrid>
      <w:tr w:rsidR="00B60EA4" w:rsidRPr="00B60EA4" w:rsidTr="00AD5E3A">
        <w:trPr>
          <w:trHeight w:val="1024"/>
        </w:trPr>
        <w:tc>
          <w:tcPr>
            <w:tcW w:w="3329" w:type="dxa"/>
          </w:tcPr>
          <w:p w:rsidR="00B60EA4" w:rsidRPr="00B60EA4" w:rsidRDefault="00B60EA4" w:rsidP="00B60EA4">
            <w:pPr>
              <w:autoSpaceDE w:val="0"/>
              <w:autoSpaceDN w:val="0"/>
              <w:spacing w:after="120"/>
              <w:jc w:val="both"/>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 xml:space="preserve">    РАССМОТРЕНО    </w:t>
            </w:r>
          </w:p>
          <w:p w:rsidR="00B60EA4" w:rsidRPr="00B60EA4" w:rsidRDefault="00B60EA4" w:rsidP="00B60EA4">
            <w:pPr>
              <w:autoSpaceDE w:val="0"/>
              <w:autoSpaceDN w:val="0"/>
              <w:spacing w:after="120"/>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 xml:space="preserve">    руководитель МО</w:t>
            </w:r>
          </w:p>
          <w:p w:rsidR="00B60EA4" w:rsidRPr="00B60EA4" w:rsidRDefault="00B60EA4" w:rsidP="00B60EA4">
            <w:pPr>
              <w:autoSpaceDE w:val="0"/>
              <w:autoSpaceDN w:val="0"/>
              <w:spacing w:after="120" w:line="240" w:lineRule="auto"/>
              <w:rPr>
                <w:rFonts w:ascii="Times New Roman" w:eastAsia="Times New Roman" w:hAnsi="Times New Roman" w:cs="Times New Roman"/>
                <w:color w:val="000000"/>
                <w:sz w:val="24"/>
                <w:szCs w:val="24"/>
                <w:u w:val="single"/>
              </w:rPr>
            </w:pPr>
            <w:r w:rsidRPr="00B60EA4">
              <w:rPr>
                <w:rFonts w:ascii="Times New Roman" w:eastAsia="Times New Roman" w:hAnsi="Times New Roman" w:cs="Times New Roman"/>
                <w:color w:val="000000"/>
                <w:sz w:val="24"/>
                <w:szCs w:val="24"/>
              </w:rPr>
              <w:t xml:space="preserve">    </w:t>
            </w:r>
            <w:r w:rsidRPr="00B60EA4">
              <w:rPr>
                <w:rFonts w:ascii="Times New Roman" w:eastAsia="Times New Roman" w:hAnsi="Times New Roman" w:cs="Times New Roman"/>
                <w:color w:val="000000"/>
                <w:sz w:val="24"/>
                <w:szCs w:val="24"/>
                <w:u w:val="single"/>
              </w:rPr>
              <w:t>Зайчик  Н. Н.</w:t>
            </w:r>
          </w:p>
          <w:p w:rsidR="00B60EA4" w:rsidRPr="00B60EA4" w:rsidRDefault="00B60EA4" w:rsidP="00B60EA4">
            <w:pPr>
              <w:autoSpaceDE w:val="0"/>
              <w:autoSpaceDN w:val="0"/>
              <w:spacing w:after="0" w:line="240" w:lineRule="auto"/>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 xml:space="preserve">    Протокол №1</w:t>
            </w:r>
          </w:p>
          <w:p w:rsidR="00B60EA4" w:rsidRPr="00B60EA4" w:rsidRDefault="00B60EA4" w:rsidP="00B60EA4">
            <w:pPr>
              <w:autoSpaceDE w:val="0"/>
              <w:autoSpaceDN w:val="0"/>
              <w:spacing w:after="0" w:line="240" w:lineRule="auto"/>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 xml:space="preserve">     от «31 » августа  2023 г.       </w:t>
            </w:r>
          </w:p>
          <w:p w:rsidR="00B60EA4" w:rsidRPr="00B60EA4" w:rsidRDefault="00B60EA4" w:rsidP="00B60EA4">
            <w:pPr>
              <w:autoSpaceDE w:val="0"/>
              <w:autoSpaceDN w:val="0"/>
              <w:spacing w:after="120" w:line="240" w:lineRule="auto"/>
              <w:jc w:val="both"/>
              <w:rPr>
                <w:rFonts w:ascii="Times New Roman" w:eastAsia="Times New Roman" w:hAnsi="Times New Roman" w:cs="Times New Roman"/>
                <w:color w:val="000000"/>
                <w:sz w:val="24"/>
                <w:szCs w:val="24"/>
              </w:rPr>
            </w:pPr>
          </w:p>
        </w:tc>
        <w:tc>
          <w:tcPr>
            <w:tcW w:w="3329" w:type="dxa"/>
          </w:tcPr>
          <w:p w:rsidR="00B60EA4" w:rsidRPr="00B60EA4" w:rsidRDefault="00B60EA4" w:rsidP="00B60EA4">
            <w:pPr>
              <w:autoSpaceDE w:val="0"/>
              <w:autoSpaceDN w:val="0"/>
              <w:spacing w:after="120"/>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 xml:space="preserve">       СОГЛАСОВАНО</w:t>
            </w:r>
          </w:p>
          <w:p w:rsidR="00B60EA4" w:rsidRPr="00B60EA4" w:rsidRDefault="00B60EA4" w:rsidP="00B60EA4">
            <w:pPr>
              <w:autoSpaceDE w:val="0"/>
              <w:autoSpaceDN w:val="0"/>
              <w:spacing w:after="120"/>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 xml:space="preserve">       зам. директора</w:t>
            </w:r>
          </w:p>
          <w:p w:rsidR="00B60EA4" w:rsidRPr="00B60EA4" w:rsidRDefault="00B60EA4" w:rsidP="00B60EA4">
            <w:pPr>
              <w:autoSpaceDE w:val="0"/>
              <w:autoSpaceDN w:val="0"/>
              <w:spacing w:after="120" w:line="240" w:lineRule="auto"/>
              <w:rPr>
                <w:rFonts w:ascii="Times New Roman" w:eastAsia="Times New Roman" w:hAnsi="Times New Roman" w:cs="Times New Roman"/>
                <w:color w:val="000000"/>
                <w:sz w:val="24"/>
                <w:szCs w:val="24"/>
                <w:u w:val="single"/>
              </w:rPr>
            </w:pPr>
            <w:r w:rsidRPr="00B60EA4">
              <w:rPr>
                <w:rFonts w:ascii="Times New Roman" w:eastAsia="Times New Roman" w:hAnsi="Times New Roman" w:cs="Times New Roman"/>
                <w:color w:val="000000"/>
                <w:sz w:val="24"/>
                <w:szCs w:val="24"/>
              </w:rPr>
              <w:t xml:space="preserve">      </w:t>
            </w:r>
            <w:proofErr w:type="spellStart"/>
            <w:r w:rsidRPr="00B60EA4">
              <w:rPr>
                <w:rFonts w:ascii="Times New Roman" w:eastAsia="Times New Roman" w:hAnsi="Times New Roman" w:cs="Times New Roman"/>
                <w:color w:val="000000"/>
                <w:sz w:val="24"/>
                <w:szCs w:val="24"/>
                <w:u w:val="single"/>
              </w:rPr>
              <w:t>Абраимова</w:t>
            </w:r>
            <w:proofErr w:type="spellEnd"/>
            <w:r w:rsidRPr="00B60EA4">
              <w:rPr>
                <w:rFonts w:ascii="Times New Roman" w:eastAsia="Times New Roman" w:hAnsi="Times New Roman" w:cs="Times New Roman"/>
                <w:color w:val="000000"/>
                <w:sz w:val="24"/>
                <w:szCs w:val="24"/>
                <w:u w:val="single"/>
              </w:rPr>
              <w:t xml:space="preserve"> Ю. И. </w:t>
            </w:r>
            <w:r w:rsidRPr="00B60EA4">
              <w:rPr>
                <w:rFonts w:ascii="Times New Roman" w:eastAsia="Times New Roman" w:hAnsi="Times New Roman" w:cs="Times New Roman"/>
                <w:color w:val="000000"/>
                <w:sz w:val="24"/>
                <w:szCs w:val="24"/>
              </w:rPr>
              <w:t xml:space="preserve"> </w:t>
            </w:r>
            <w:r w:rsidRPr="00B60EA4">
              <w:rPr>
                <w:rFonts w:ascii="Times New Roman" w:eastAsia="Times New Roman" w:hAnsi="Times New Roman" w:cs="Times New Roman"/>
                <w:sz w:val="24"/>
                <w:szCs w:val="24"/>
              </w:rPr>
              <w:t xml:space="preserve">           </w:t>
            </w:r>
          </w:p>
          <w:p w:rsidR="00B60EA4" w:rsidRPr="00B60EA4" w:rsidRDefault="00B60EA4" w:rsidP="00B60EA4">
            <w:pPr>
              <w:autoSpaceDE w:val="0"/>
              <w:autoSpaceDN w:val="0"/>
              <w:spacing w:after="120" w:line="240" w:lineRule="auto"/>
              <w:jc w:val="both"/>
              <w:rPr>
                <w:rFonts w:ascii="Times New Roman" w:eastAsia="Times New Roman" w:hAnsi="Times New Roman" w:cs="Times New Roman"/>
                <w:color w:val="000000"/>
                <w:sz w:val="24"/>
                <w:szCs w:val="24"/>
              </w:rPr>
            </w:pPr>
            <w:r w:rsidRPr="00B60EA4">
              <w:rPr>
                <w:rFonts w:ascii="Times New Roman" w:eastAsia="Times New Roman" w:hAnsi="Times New Roman" w:cs="Times New Roman"/>
                <w:sz w:val="24"/>
                <w:szCs w:val="24"/>
              </w:rPr>
              <w:t xml:space="preserve">     от «31» августа   </w:t>
            </w:r>
            <w:r w:rsidRPr="00B60EA4">
              <w:rPr>
                <w:rFonts w:ascii="Times New Roman" w:eastAsia="Times New Roman" w:hAnsi="Times New Roman" w:cs="Times New Roman"/>
                <w:color w:val="000000"/>
                <w:sz w:val="24"/>
                <w:szCs w:val="24"/>
              </w:rPr>
              <w:t>2023 г.</w:t>
            </w:r>
          </w:p>
        </w:tc>
        <w:tc>
          <w:tcPr>
            <w:tcW w:w="3329" w:type="dxa"/>
          </w:tcPr>
          <w:p w:rsidR="00B60EA4" w:rsidRPr="00B60EA4" w:rsidRDefault="00B60EA4" w:rsidP="00B60EA4">
            <w:pPr>
              <w:autoSpaceDE w:val="0"/>
              <w:autoSpaceDN w:val="0"/>
              <w:spacing w:after="120"/>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 xml:space="preserve">  УТВЕРЖДЕНО         директор школы          </w:t>
            </w:r>
            <w:r w:rsidRPr="00B60EA4">
              <w:rPr>
                <w:rFonts w:ascii="Times New Roman" w:eastAsia="Times New Roman" w:hAnsi="Times New Roman" w:cs="Times New Roman"/>
                <w:color w:val="000000"/>
                <w:sz w:val="24"/>
                <w:szCs w:val="24"/>
                <w:u w:val="single"/>
              </w:rPr>
              <w:t xml:space="preserve">Щукина С. </w:t>
            </w:r>
            <w:proofErr w:type="gramStart"/>
            <w:r w:rsidRPr="00B60EA4">
              <w:rPr>
                <w:rFonts w:ascii="Times New Roman" w:eastAsia="Times New Roman" w:hAnsi="Times New Roman" w:cs="Times New Roman"/>
                <w:color w:val="000000"/>
                <w:sz w:val="24"/>
                <w:szCs w:val="24"/>
                <w:u w:val="single"/>
              </w:rPr>
              <w:t>Р</w:t>
            </w:r>
            <w:proofErr w:type="gramEnd"/>
            <w:r w:rsidRPr="00B60EA4">
              <w:rPr>
                <w:rFonts w:ascii="Times New Roman" w:eastAsia="Times New Roman" w:hAnsi="Times New Roman" w:cs="Times New Roman"/>
                <w:color w:val="000000"/>
                <w:sz w:val="24"/>
                <w:szCs w:val="24"/>
              </w:rPr>
              <w:t xml:space="preserve">        </w:t>
            </w:r>
          </w:p>
          <w:p w:rsidR="00B60EA4" w:rsidRPr="00B60EA4" w:rsidRDefault="00B60EA4" w:rsidP="00B60EA4">
            <w:pPr>
              <w:autoSpaceDE w:val="0"/>
              <w:autoSpaceDN w:val="0"/>
              <w:spacing w:after="120"/>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Приказ №159-А</w:t>
            </w:r>
          </w:p>
          <w:p w:rsidR="00B60EA4" w:rsidRPr="00B60EA4" w:rsidRDefault="00B60EA4" w:rsidP="00B60EA4">
            <w:pPr>
              <w:autoSpaceDE w:val="0"/>
              <w:autoSpaceDN w:val="0"/>
              <w:spacing w:after="120"/>
              <w:rPr>
                <w:rFonts w:ascii="Times New Roman" w:eastAsia="Times New Roman" w:hAnsi="Times New Roman" w:cs="Times New Roman"/>
                <w:color w:val="000000"/>
                <w:sz w:val="24"/>
                <w:szCs w:val="24"/>
              </w:rPr>
            </w:pPr>
            <w:r w:rsidRPr="00B60EA4">
              <w:rPr>
                <w:rFonts w:ascii="Times New Roman" w:eastAsia="Times New Roman" w:hAnsi="Times New Roman" w:cs="Times New Roman"/>
                <w:color w:val="000000"/>
                <w:sz w:val="24"/>
                <w:szCs w:val="24"/>
              </w:rPr>
              <w:t>от «31» августа  2023 г.</w:t>
            </w:r>
          </w:p>
          <w:p w:rsidR="00B60EA4" w:rsidRPr="00B60EA4" w:rsidRDefault="00B60EA4" w:rsidP="00B60EA4">
            <w:pPr>
              <w:autoSpaceDE w:val="0"/>
              <w:autoSpaceDN w:val="0"/>
              <w:spacing w:after="120" w:line="240" w:lineRule="auto"/>
              <w:jc w:val="both"/>
              <w:rPr>
                <w:rFonts w:ascii="Times New Roman" w:eastAsia="Times New Roman" w:hAnsi="Times New Roman" w:cs="Times New Roman"/>
                <w:color w:val="000000"/>
                <w:sz w:val="24"/>
                <w:szCs w:val="24"/>
              </w:rPr>
            </w:pPr>
          </w:p>
        </w:tc>
      </w:tr>
    </w:tbl>
    <w:p w:rsidR="00B60EA4" w:rsidRPr="00B60EA4" w:rsidRDefault="00B60EA4" w:rsidP="00B60EA4">
      <w:pPr>
        <w:spacing w:after="0"/>
        <w:ind w:left="120"/>
        <w:jc w:val="center"/>
      </w:pPr>
    </w:p>
    <w:p w:rsidR="00B60EA4" w:rsidRPr="00B60EA4" w:rsidRDefault="00B60EA4" w:rsidP="00B60EA4">
      <w:pPr>
        <w:spacing w:after="0"/>
        <w:ind w:left="120"/>
      </w:pPr>
    </w:p>
    <w:p w:rsidR="00B60EA4" w:rsidRPr="00B60EA4" w:rsidRDefault="00B60EA4" w:rsidP="00B60EA4">
      <w:pPr>
        <w:spacing w:after="0" w:line="408" w:lineRule="auto"/>
        <w:ind w:left="120"/>
        <w:jc w:val="center"/>
      </w:pPr>
      <w:r w:rsidRPr="00B60EA4">
        <w:rPr>
          <w:rFonts w:ascii="Times New Roman" w:hAnsi="Times New Roman"/>
          <w:b/>
          <w:color w:val="000000"/>
          <w:sz w:val="28"/>
        </w:rPr>
        <w:t>РАБОЧАЯ ПРОГРАММА</w:t>
      </w:r>
    </w:p>
    <w:p w:rsidR="00B60EA4" w:rsidRPr="00B60EA4" w:rsidRDefault="00B60EA4" w:rsidP="00B60EA4">
      <w:pPr>
        <w:spacing w:after="0" w:line="408" w:lineRule="auto"/>
        <w:ind w:left="120"/>
        <w:jc w:val="center"/>
      </w:pPr>
      <w:r w:rsidRPr="00B60EA4">
        <w:rPr>
          <w:rFonts w:ascii="Times New Roman" w:hAnsi="Times New Roman"/>
          <w:color w:val="000000"/>
          <w:sz w:val="28"/>
        </w:rPr>
        <w:t>(</w:t>
      </w:r>
      <w:r w:rsidRPr="00B60EA4">
        <w:rPr>
          <w:rFonts w:ascii="Times New Roman" w:hAnsi="Times New Roman"/>
          <w:color w:val="000000"/>
          <w:sz w:val="28"/>
          <w:lang w:val="en-US"/>
        </w:rPr>
        <w:t>ID</w:t>
      </w:r>
      <w:r w:rsidRPr="00B60EA4">
        <w:rPr>
          <w:rFonts w:ascii="Times New Roman" w:hAnsi="Times New Roman"/>
          <w:color w:val="000000"/>
          <w:sz w:val="28"/>
        </w:rPr>
        <w:t xml:space="preserve"> 913589)</w:t>
      </w:r>
    </w:p>
    <w:p w:rsidR="00B60EA4" w:rsidRPr="00B60EA4" w:rsidRDefault="00B60EA4" w:rsidP="00B60EA4">
      <w:pPr>
        <w:spacing w:after="0"/>
        <w:ind w:left="120"/>
        <w:jc w:val="center"/>
      </w:pPr>
    </w:p>
    <w:p w:rsidR="00B60EA4" w:rsidRPr="00B60EA4" w:rsidRDefault="00B60EA4" w:rsidP="00B60EA4">
      <w:pPr>
        <w:spacing w:after="0" w:line="408" w:lineRule="auto"/>
        <w:ind w:left="120"/>
        <w:jc w:val="center"/>
      </w:pPr>
      <w:r w:rsidRPr="00B60EA4">
        <w:rPr>
          <w:rFonts w:ascii="Times New Roman" w:hAnsi="Times New Roman"/>
          <w:b/>
          <w:color w:val="000000"/>
          <w:sz w:val="28"/>
        </w:rPr>
        <w:t>учебного предмета «Р</w:t>
      </w:r>
      <w:r>
        <w:rPr>
          <w:rFonts w:ascii="Times New Roman" w:hAnsi="Times New Roman"/>
          <w:b/>
          <w:color w:val="000000"/>
          <w:sz w:val="28"/>
        </w:rPr>
        <w:t>одной р</w:t>
      </w:r>
      <w:r w:rsidRPr="00B60EA4">
        <w:rPr>
          <w:rFonts w:ascii="Times New Roman" w:hAnsi="Times New Roman"/>
          <w:b/>
          <w:color w:val="000000"/>
          <w:sz w:val="28"/>
        </w:rPr>
        <w:t>усский язык. Базовый уровень»</w:t>
      </w:r>
    </w:p>
    <w:p w:rsidR="00B60EA4" w:rsidRPr="00B60EA4" w:rsidRDefault="00B60EA4" w:rsidP="00B60EA4">
      <w:pPr>
        <w:spacing w:after="0" w:line="408" w:lineRule="auto"/>
        <w:ind w:left="120"/>
        <w:jc w:val="center"/>
        <w:rPr>
          <w:rFonts w:ascii="Times New Roman" w:hAnsi="Times New Roman"/>
          <w:color w:val="000000"/>
          <w:sz w:val="28"/>
        </w:rPr>
      </w:pPr>
      <w:r w:rsidRPr="00B60EA4">
        <w:rPr>
          <w:rFonts w:ascii="Times New Roman" w:hAnsi="Times New Roman"/>
          <w:color w:val="000000"/>
          <w:sz w:val="28"/>
        </w:rPr>
        <w:t xml:space="preserve">для </w:t>
      </w:r>
      <w:proofErr w:type="gramStart"/>
      <w:r w:rsidRPr="00B60EA4">
        <w:rPr>
          <w:rFonts w:ascii="Times New Roman" w:hAnsi="Times New Roman"/>
          <w:color w:val="000000"/>
          <w:sz w:val="28"/>
        </w:rPr>
        <w:t>обучающихся</w:t>
      </w:r>
      <w:proofErr w:type="gramEnd"/>
      <w:r w:rsidRPr="00B60EA4">
        <w:rPr>
          <w:rFonts w:ascii="Times New Roman" w:hAnsi="Times New Roman"/>
          <w:color w:val="000000"/>
          <w:sz w:val="28"/>
        </w:rPr>
        <w:t xml:space="preserve"> 9 класса</w:t>
      </w:r>
    </w:p>
    <w:p w:rsidR="00E34D4F" w:rsidRDefault="00E34D4F"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B60EA4">
      <w:pPr>
        <w:spacing w:after="0" w:line="240" w:lineRule="auto"/>
        <w:ind w:right="-1"/>
        <w:rPr>
          <w:rFonts w:ascii="Times New Roman" w:eastAsia="Times New Roman" w:hAnsi="Times New Roman" w:cs="Times New Roman"/>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B60EA4"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jc w:val="center"/>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jc w:val="center"/>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jc w:val="center"/>
        <w:rPr>
          <w:rFonts w:ascii="Times New Roman" w:eastAsia="Times New Roman" w:hAnsi="Times New Roman" w:cs="Times New Roman"/>
          <w:color w:val="000000"/>
          <w:sz w:val="28"/>
          <w:szCs w:val="28"/>
          <w:lang w:eastAsia="ru-RU"/>
        </w:rPr>
      </w:pPr>
    </w:p>
    <w:p w:rsidR="007717C9" w:rsidRPr="007717C9" w:rsidRDefault="007717C9" w:rsidP="007717C9">
      <w:pPr>
        <w:spacing w:after="0" w:line="240" w:lineRule="auto"/>
        <w:jc w:val="center"/>
        <w:rPr>
          <w:rFonts w:ascii="Times New Roman" w:eastAsia="Times New Roman" w:hAnsi="Times New Roman" w:cs="Times New Roman"/>
          <w:color w:val="000000"/>
          <w:sz w:val="28"/>
          <w:szCs w:val="28"/>
          <w:lang w:eastAsia="ru-RU"/>
        </w:rPr>
      </w:pPr>
      <w:proofErr w:type="gramStart"/>
      <w:r w:rsidRPr="007717C9">
        <w:rPr>
          <w:rFonts w:ascii="Times New Roman" w:eastAsia="Times New Roman" w:hAnsi="Times New Roman" w:cs="Times New Roman"/>
          <w:color w:val="000000"/>
          <w:sz w:val="28"/>
          <w:szCs w:val="28"/>
          <w:lang w:eastAsia="ru-RU"/>
        </w:rPr>
        <w:t>с</w:t>
      </w:r>
      <w:proofErr w:type="gramEnd"/>
      <w:r w:rsidRPr="007717C9">
        <w:rPr>
          <w:rFonts w:ascii="Times New Roman" w:eastAsia="Times New Roman" w:hAnsi="Times New Roman" w:cs="Times New Roman"/>
          <w:color w:val="000000"/>
          <w:sz w:val="28"/>
          <w:szCs w:val="28"/>
          <w:lang w:eastAsia="ru-RU"/>
        </w:rPr>
        <w:t xml:space="preserve">. Уборка </w:t>
      </w:r>
    </w:p>
    <w:p w:rsidR="007717C9" w:rsidRPr="007717C9" w:rsidRDefault="007717C9" w:rsidP="007717C9">
      <w:pPr>
        <w:spacing w:after="0" w:line="240" w:lineRule="auto"/>
        <w:jc w:val="center"/>
        <w:rPr>
          <w:rFonts w:ascii="Times New Roman" w:eastAsia="Times New Roman" w:hAnsi="Times New Roman" w:cs="Times New Roman"/>
          <w:sz w:val="28"/>
          <w:szCs w:val="28"/>
          <w:lang w:eastAsia="ru-RU"/>
        </w:rPr>
      </w:pPr>
      <w:r w:rsidRPr="007717C9">
        <w:rPr>
          <w:rFonts w:ascii="Times New Roman" w:eastAsia="Times New Roman" w:hAnsi="Times New Roman" w:cs="Times New Roman"/>
          <w:color w:val="000000"/>
          <w:sz w:val="28"/>
          <w:szCs w:val="28"/>
          <w:lang w:eastAsia="ru-RU"/>
        </w:rPr>
        <w:t>20</w:t>
      </w:r>
      <w:r w:rsidR="00B60EA4">
        <w:rPr>
          <w:rFonts w:ascii="Times New Roman" w:eastAsia="Times New Roman" w:hAnsi="Times New Roman" w:cs="Times New Roman"/>
          <w:color w:val="000000"/>
          <w:sz w:val="28"/>
          <w:szCs w:val="28"/>
          <w:lang w:eastAsia="ru-RU"/>
        </w:rPr>
        <w:t>23-2024 уч.</w:t>
      </w:r>
      <w:r w:rsidRPr="007717C9">
        <w:rPr>
          <w:rFonts w:ascii="Times New Roman" w:eastAsia="Times New Roman" w:hAnsi="Times New Roman" w:cs="Times New Roman"/>
          <w:color w:val="000000"/>
          <w:sz w:val="28"/>
          <w:szCs w:val="28"/>
          <w:lang w:eastAsia="ru-RU"/>
        </w:rPr>
        <w:t xml:space="preserve"> год</w:t>
      </w:r>
    </w:p>
    <w:p w:rsidR="007717C9" w:rsidRPr="007717C9" w:rsidRDefault="007717C9" w:rsidP="007717C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717C9" w:rsidRPr="007717C9" w:rsidRDefault="007717C9" w:rsidP="007717C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717C9" w:rsidRPr="007717C9" w:rsidRDefault="007717C9" w:rsidP="007717C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D44393" w:rsidRDefault="00D44393" w:rsidP="00E34D4F">
      <w:pPr>
        <w:spacing w:after="0" w:line="240" w:lineRule="auto"/>
        <w:ind w:left="-1134" w:right="-284" w:firstLine="567"/>
        <w:jc w:val="both"/>
        <w:rPr>
          <w:rFonts w:ascii="Times New Roman" w:eastAsia="Times New Roman" w:hAnsi="Times New Roman" w:cs="Times New Roman"/>
          <w:sz w:val="24"/>
          <w:szCs w:val="24"/>
          <w:lang w:eastAsia="ru-RU"/>
        </w:rPr>
      </w:pPr>
    </w:p>
    <w:p w:rsidR="00D44393" w:rsidRPr="00474F35" w:rsidRDefault="00D44393" w:rsidP="00D44393">
      <w:pPr>
        <w:pStyle w:val="10"/>
      </w:pPr>
      <w:r w:rsidRPr="00474F35">
        <w:t>Пояснительная записка</w:t>
      </w:r>
    </w:p>
    <w:p w:rsidR="00D44393" w:rsidRPr="00474F35" w:rsidRDefault="00D44393" w:rsidP="00D44393">
      <w:pPr>
        <w:pStyle w:val="10"/>
      </w:pPr>
    </w:p>
    <w:p w:rsidR="00B60EA4" w:rsidRPr="00386077" w:rsidRDefault="00B60EA4" w:rsidP="00B60EA4">
      <w:pPr>
        <w:pStyle w:val="12"/>
        <w:tabs>
          <w:tab w:val="left" w:pos="1070"/>
          <w:tab w:val="left" w:pos="1075"/>
        </w:tabs>
        <w:spacing w:line="223" w:lineRule="auto"/>
        <w:jc w:val="both"/>
        <w:rPr>
          <w:sz w:val="24"/>
          <w:szCs w:val="24"/>
        </w:rPr>
      </w:pPr>
      <w:proofErr w:type="gramStart"/>
      <w:r w:rsidRPr="00AD4FD3">
        <w:rPr>
          <w:color w:val="000000"/>
          <w:sz w:val="24"/>
          <w:szCs w:val="24"/>
        </w:rPr>
        <w:t>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r>
        <w:rPr>
          <w:color w:val="000000"/>
          <w:sz w:val="24"/>
          <w:szCs w:val="24"/>
        </w:rPr>
        <w:t xml:space="preserve"> </w:t>
      </w:r>
      <w:r w:rsidRPr="00386077">
        <w:rPr>
          <w:color w:val="000000"/>
          <w:sz w:val="24"/>
          <w:szCs w:val="24"/>
        </w:rPr>
        <w:t>и р</w:t>
      </w:r>
      <w:r w:rsidRPr="00386077">
        <w:rPr>
          <w:rFonts w:eastAsia="Calibri"/>
          <w:sz w:val="24"/>
          <w:szCs w:val="24"/>
        </w:rPr>
        <w:t>еализуется на основе</w:t>
      </w:r>
      <w:proofErr w:type="gramEnd"/>
      <w:r w:rsidRPr="00386077">
        <w:rPr>
          <w:rFonts w:eastAsia="Calibri"/>
          <w:sz w:val="24"/>
          <w:szCs w:val="24"/>
        </w:rPr>
        <w:t xml:space="preserve"> следующих документов:</w:t>
      </w:r>
    </w:p>
    <w:p w:rsidR="00B60EA4" w:rsidRDefault="00B60EA4" w:rsidP="00B60EA4">
      <w:pPr>
        <w:pStyle w:val="12"/>
        <w:tabs>
          <w:tab w:val="left" w:pos="1070"/>
          <w:tab w:val="left" w:pos="1075"/>
        </w:tabs>
        <w:spacing w:line="223" w:lineRule="auto"/>
        <w:jc w:val="both"/>
        <w:rPr>
          <w:sz w:val="24"/>
          <w:szCs w:val="24"/>
        </w:rPr>
      </w:pPr>
      <w:r>
        <w:rPr>
          <w:sz w:val="24"/>
          <w:szCs w:val="24"/>
        </w:rPr>
        <w:t>1.</w:t>
      </w:r>
      <w:r w:rsidRPr="00386077">
        <w:rPr>
          <w:sz w:val="24"/>
          <w:szCs w:val="24"/>
        </w:rPr>
        <w:t>Федеральным законом от 29.12.2012 г. № 273-ФЗ «Об образовании в</w:t>
      </w:r>
      <w:r>
        <w:rPr>
          <w:sz w:val="24"/>
          <w:szCs w:val="24"/>
        </w:rPr>
        <w:t xml:space="preserve"> </w:t>
      </w:r>
      <w:r w:rsidRPr="00386077">
        <w:rPr>
          <w:sz w:val="24"/>
          <w:szCs w:val="24"/>
        </w:rPr>
        <w:t>Российской Федерации»;</w:t>
      </w:r>
      <w:r>
        <w:rPr>
          <w:sz w:val="24"/>
          <w:szCs w:val="24"/>
        </w:rPr>
        <w:t xml:space="preserve"> </w:t>
      </w:r>
    </w:p>
    <w:p w:rsidR="00B60EA4" w:rsidRDefault="00B60EA4" w:rsidP="00B60EA4">
      <w:pPr>
        <w:pStyle w:val="12"/>
        <w:tabs>
          <w:tab w:val="left" w:pos="1070"/>
          <w:tab w:val="left" w:pos="1075"/>
        </w:tabs>
        <w:spacing w:line="223" w:lineRule="auto"/>
        <w:jc w:val="both"/>
        <w:rPr>
          <w:sz w:val="24"/>
          <w:szCs w:val="24"/>
        </w:rPr>
      </w:pPr>
      <w:r>
        <w:rPr>
          <w:sz w:val="24"/>
          <w:szCs w:val="24"/>
        </w:rPr>
        <w:t>2.</w:t>
      </w:r>
      <w:r w:rsidRPr="00386077">
        <w:rPr>
          <w:sz w:val="24"/>
          <w:szCs w:val="24"/>
        </w:rPr>
        <w:t>Федеральным законом от 24 сентября 2022 года № 371-ФЗ «О внесении</w:t>
      </w:r>
      <w:r>
        <w:rPr>
          <w:sz w:val="24"/>
          <w:szCs w:val="24"/>
        </w:rPr>
        <w:t xml:space="preserve"> </w:t>
      </w:r>
      <w:r w:rsidRPr="00386077">
        <w:rPr>
          <w:sz w:val="24"/>
          <w:szCs w:val="24"/>
        </w:rPr>
        <w:t>изменений в Федеральный закон «Об образовании в Российской Фе</w:t>
      </w:r>
      <w:r>
        <w:rPr>
          <w:sz w:val="24"/>
          <w:szCs w:val="24"/>
        </w:rPr>
        <w:t>дерации» №273-ФЗ от 29.12.2012».</w:t>
      </w:r>
    </w:p>
    <w:p w:rsidR="00B60EA4" w:rsidRDefault="00B60EA4" w:rsidP="00B60EA4">
      <w:pPr>
        <w:pStyle w:val="12"/>
        <w:shd w:val="clear" w:color="auto" w:fill="FFFFFF" w:themeFill="background1"/>
        <w:tabs>
          <w:tab w:val="left" w:pos="1070"/>
        </w:tabs>
        <w:jc w:val="both"/>
        <w:rPr>
          <w:sz w:val="24"/>
          <w:szCs w:val="24"/>
        </w:rPr>
      </w:pPr>
      <w:r>
        <w:rPr>
          <w:sz w:val="24"/>
          <w:szCs w:val="24"/>
        </w:rPr>
        <w:t>3</w:t>
      </w:r>
      <w:r w:rsidRPr="00386077">
        <w:rPr>
          <w:sz w:val="24"/>
          <w:szCs w:val="24"/>
        </w:rPr>
        <w:t xml:space="preserve">. Приказом </w:t>
      </w:r>
      <w:proofErr w:type="spellStart"/>
      <w:r w:rsidRPr="00386077">
        <w:rPr>
          <w:sz w:val="24"/>
          <w:szCs w:val="24"/>
        </w:rPr>
        <w:t>Минпросвещения</w:t>
      </w:r>
      <w:proofErr w:type="spellEnd"/>
      <w:r w:rsidRPr="00386077">
        <w:rPr>
          <w:sz w:val="24"/>
          <w:szCs w:val="24"/>
        </w:rPr>
        <w:t xml:space="preserve"> России от 31.05.2021 № 287 «Об утверждении федерального государственного стандарта основного общего образования» (дале</w:t>
      </w:r>
      <w:proofErr w:type="gramStart"/>
      <w:r w:rsidRPr="00386077">
        <w:rPr>
          <w:sz w:val="24"/>
          <w:szCs w:val="24"/>
        </w:rPr>
        <w:t>е-</w:t>
      </w:r>
      <w:proofErr w:type="gramEnd"/>
      <w:r w:rsidRPr="00386077">
        <w:rPr>
          <w:sz w:val="24"/>
          <w:szCs w:val="24"/>
        </w:rPr>
        <w:t xml:space="preserve"> ФГОС ООО 2021);</w:t>
      </w:r>
    </w:p>
    <w:p w:rsidR="00B60EA4" w:rsidRDefault="00B60EA4" w:rsidP="00B60EA4">
      <w:pPr>
        <w:pStyle w:val="30"/>
        <w:tabs>
          <w:tab w:val="left" w:pos="1070"/>
          <w:tab w:val="left" w:pos="1085"/>
        </w:tabs>
        <w:ind w:left="0"/>
        <w:jc w:val="both"/>
        <w:rPr>
          <w:rFonts w:ascii="Times New Roman" w:hAnsi="Times New Roman" w:cs="Times New Roman"/>
          <w:sz w:val="24"/>
          <w:szCs w:val="24"/>
        </w:rPr>
      </w:pPr>
      <w:r>
        <w:rPr>
          <w:sz w:val="24"/>
          <w:szCs w:val="24"/>
        </w:rPr>
        <w:t>4</w:t>
      </w:r>
      <w:r w:rsidRPr="007E3B3C">
        <w:rPr>
          <w:sz w:val="24"/>
          <w:szCs w:val="24"/>
        </w:rPr>
        <w:t>.</w:t>
      </w:r>
      <w:r w:rsidRPr="007E3B3C">
        <w:rPr>
          <w:rFonts w:ascii="Times New Roman" w:hAnsi="Times New Roman" w:cs="Times New Roman"/>
          <w:sz w:val="24"/>
          <w:szCs w:val="24"/>
        </w:rPr>
        <w:t xml:space="preserve"> Приказом Министерства просвещения Российской Федерации от 18 июля 2022</w:t>
      </w:r>
      <w:r>
        <w:rPr>
          <w:rFonts w:ascii="Times New Roman" w:hAnsi="Times New Roman" w:cs="Times New Roman"/>
          <w:sz w:val="24"/>
          <w:szCs w:val="24"/>
        </w:rPr>
        <w:t xml:space="preserve"> </w:t>
      </w:r>
      <w:r w:rsidRPr="00386077">
        <w:rPr>
          <w:rFonts w:ascii="Times New Roman" w:hAnsi="Times New Roman" w:cs="Times New Roman"/>
          <w:sz w:val="24"/>
          <w:szCs w:val="24"/>
        </w:rPr>
        <w:t>№</w:t>
      </w:r>
      <w:r>
        <w:rPr>
          <w:rFonts w:ascii="Times New Roman" w:hAnsi="Times New Roman" w:cs="Times New Roman"/>
          <w:sz w:val="24"/>
          <w:szCs w:val="24"/>
        </w:rPr>
        <w:t xml:space="preserve"> </w:t>
      </w:r>
      <w:r w:rsidRPr="00386077">
        <w:rPr>
          <w:rFonts w:ascii="Times New Roman" w:hAnsi="Times New Roman" w:cs="Times New Roman"/>
          <w:sz w:val="24"/>
          <w:szCs w:val="24"/>
        </w:rPr>
        <w:t>568 «О внесении изменений в федеральный государственный</w:t>
      </w:r>
      <w:r>
        <w:rPr>
          <w:rFonts w:ascii="Times New Roman" w:hAnsi="Times New Roman" w:cs="Times New Roman"/>
          <w:sz w:val="24"/>
          <w:szCs w:val="24"/>
        </w:rPr>
        <w:t xml:space="preserve"> </w:t>
      </w:r>
      <w:r w:rsidRPr="00386077">
        <w:rPr>
          <w:rFonts w:ascii="Times New Roman" w:hAnsi="Times New Roman" w:cs="Times New Roman"/>
          <w:sz w:val="24"/>
          <w:szCs w:val="24"/>
        </w:rPr>
        <w:t>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B60EA4" w:rsidRPr="00386077" w:rsidRDefault="00B60EA4" w:rsidP="00B60EA4">
      <w:pPr>
        <w:pStyle w:val="30"/>
        <w:tabs>
          <w:tab w:val="left" w:pos="1070"/>
          <w:tab w:val="left" w:pos="1085"/>
        </w:tabs>
        <w:ind w:left="0"/>
        <w:jc w:val="both"/>
        <w:rPr>
          <w:rFonts w:ascii="Times New Roman" w:hAnsi="Times New Roman" w:cs="Times New Roman"/>
          <w:sz w:val="24"/>
          <w:szCs w:val="24"/>
        </w:rPr>
      </w:pPr>
      <w:r w:rsidRPr="007E3B3C">
        <w:rPr>
          <w:rFonts w:ascii="Times New Roman" w:hAnsi="Times New Roman" w:cs="Times New Roman"/>
          <w:sz w:val="24"/>
          <w:szCs w:val="24"/>
        </w:rPr>
        <w:t>5.</w:t>
      </w:r>
      <w:r w:rsidRPr="007E3B3C">
        <w:rPr>
          <w:rFonts w:ascii="Times New Roman" w:eastAsia="Calibri" w:hAnsi="Times New Roman" w:cs="Times New Roman"/>
          <w:sz w:val="24"/>
          <w:szCs w:val="24"/>
        </w:rPr>
        <w:t xml:space="preserve"> Приказом Министерства образования и науки Российской Федерации от 17.12.2010 №1897 «Об утверждении федерального государственного стандарта основного общего образования</w:t>
      </w:r>
      <w:proofErr w:type="gramStart"/>
      <w:r w:rsidRPr="007E3B3C">
        <w:rPr>
          <w:rFonts w:ascii="Times New Roman" w:eastAsia="Calibri" w:hAnsi="Times New Roman" w:cs="Times New Roman"/>
          <w:sz w:val="24"/>
          <w:szCs w:val="24"/>
        </w:rPr>
        <w:t>»(</w:t>
      </w:r>
      <w:proofErr w:type="gramEnd"/>
      <w:r w:rsidRPr="007E3B3C">
        <w:rPr>
          <w:rFonts w:ascii="Times New Roman" w:eastAsia="Calibri" w:hAnsi="Times New Roman" w:cs="Times New Roman"/>
          <w:sz w:val="24"/>
          <w:szCs w:val="24"/>
        </w:rPr>
        <w:t xml:space="preserve"> далее- ФГОС ООО 2010); (с изм. 2014 г., 2015 г., 2020 г., 2022 г.)</w:t>
      </w:r>
    </w:p>
    <w:p w:rsidR="00B60EA4" w:rsidRPr="007E3B3C" w:rsidRDefault="00B60EA4" w:rsidP="00B60EA4">
      <w:pPr>
        <w:pStyle w:val="12"/>
        <w:tabs>
          <w:tab w:val="left" w:pos="1070"/>
          <w:tab w:val="left" w:pos="6648"/>
        </w:tabs>
        <w:spacing w:line="221" w:lineRule="auto"/>
        <w:rPr>
          <w:sz w:val="24"/>
          <w:szCs w:val="24"/>
        </w:rPr>
      </w:pPr>
      <w:r>
        <w:rPr>
          <w:sz w:val="24"/>
          <w:szCs w:val="24"/>
        </w:rPr>
        <w:t>6.</w:t>
      </w:r>
      <w:r w:rsidRPr="007E3B3C">
        <w:rPr>
          <w:sz w:val="24"/>
          <w:szCs w:val="24"/>
        </w:rPr>
        <w:t xml:space="preserve"> Приказом </w:t>
      </w:r>
      <w:proofErr w:type="spellStart"/>
      <w:r w:rsidRPr="007E3B3C">
        <w:rPr>
          <w:sz w:val="24"/>
          <w:szCs w:val="24"/>
        </w:rPr>
        <w:t>Минп</w:t>
      </w:r>
      <w:r>
        <w:rPr>
          <w:sz w:val="24"/>
          <w:szCs w:val="24"/>
        </w:rPr>
        <w:t>росвещения</w:t>
      </w:r>
      <w:proofErr w:type="spellEnd"/>
      <w:r>
        <w:rPr>
          <w:sz w:val="24"/>
          <w:szCs w:val="24"/>
        </w:rPr>
        <w:t xml:space="preserve"> России от 22.03.2021 </w:t>
      </w:r>
      <w:r w:rsidRPr="007E3B3C">
        <w:rPr>
          <w:sz w:val="24"/>
          <w:szCs w:val="24"/>
        </w:rPr>
        <w:t>№115 «Об утверждении</w:t>
      </w:r>
      <w:r>
        <w:rPr>
          <w:sz w:val="24"/>
          <w:szCs w:val="24"/>
        </w:rPr>
        <w:t xml:space="preserve">  </w:t>
      </w:r>
      <w:r w:rsidRPr="007E3B3C">
        <w:rPr>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B60EA4" w:rsidRDefault="00B60EA4" w:rsidP="00B60EA4">
      <w:pPr>
        <w:widowControl w:val="0"/>
        <w:tabs>
          <w:tab w:val="left" w:pos="1070"/>
        </w:tabs>
        <w:spacing w:after="0" w:line="23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7E3B3C">
        <w:rPr>
          <w:rFonts w:ascii="Times New Roman" w:eastAsia="Times New Roman" w:hAnsi="Times New Roman" w:cs="Times New Roman"/>
          <w:sz w:val="24"/>
          <w:szCs w:val="24"/>
        </w:rPr>
        <w:t xml:space="preserve">Приказом </w:t>
      </w:r>
      <w:proofErr w:type="spellStart"/>
      <w:r w:rsidRPr="007E3B3C">
        <w:rPr>
          <w:rFonts w:ascii="Times New Roman" w:eastAsia="Times New Roman" w:hAnsi="Times New Roman" w:cs="Times New Roman"/>
          <w:sz w:val="24"/>
          <w:szCs w:val="24"/>
        </w:rPr>
        <w:t>Минпросвещения</w:t>
      </w:r>
      <w:proofErr w:type="spellEnd"/>
      <w:r w:rsidRPr="007E3B3C">
        <w:rPr>
          <w:rFonts w:ascii="Times New Roman" w:eastAsia="Times New Roman" w:hAnsi="Times New Roman" w:cs="Times New Roman"/>
          <w:sz w:val="24"/>
          <w:szCs w:val="24"/>
        </w:rPr>
        <w:t xml:space="preserve"> РФ от 05.12.2022 года № 1053 «О внесении изменений в Порядок организации и осуществления образовательной</w:t>
      </w:r>
      <w:r>
        <w:rPr>
          <w:rFonts w:ascii="Times New Roman" w:eastAsia="Times New Roman" w:hAnsi="Times New Roman" w:cs="Times New Roman"/>
          <w:sz w:val="24"/>
          <w:szCs w:val="24"/>
        </w:rPr>
        <w:t xml:space="preserve"> </w:t>
      </w:r>
      <w:r w:rsidRPr="007E3B3C">
        <w:rPr>
          <w:rFonts w:ascii="Times New Roman" w:eastAsia="Times New Roman" w:hAnsi="Times New Roman" w:cs="Times New Roman"/>
          <w:sz w:val="24"/>
          <w:szCs w:val="24"/>
        </w:rPr>
        <w:t xml:space="preserve">деятельности по основным </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бщеобразовательным</w:t>
      </w:r>
      <w:proofErr w:type="spellEnd"/>
      <w:r>
        <w:rPr>
          <w:rFonts w:ascii="Times New Roman" w:eastAsia="Times New Roman" w:hAnsi="Times New Roman" w:cs="Times New Roman"/>
          <w:sz w:val="24"/>
          <w:szCs w:val="24"/>
        </w:rPr>
        <w:t xml:space="preserve"> </w:t>
      </w:r>
      <w:r w:rsidRPr="007E3B3C">
        <w:rPr>
          <w:rFonts w:ascii="Times New Roman" w:eastAsia="Times New Roman" w:hAnsi="Times New Roman" w:cs="Times New Roman"/>
          <w:sz w:val="24"/>
          <w:szCs w:val="24"/>
        </w:rPr>
        <w:t>программам -</w:t>
      </w:r>
      <w:r>
        <w:rPr>
          <w:rFonts w:ascii="Times New Roman" w:eastAsia="Times New Roman" w:hAnsi="Times New Roman" w:cs="Times New Roman"/>
          <w:sz w:val="24"/>
          <w:szCs w:val="24"/>
        </w:rPr>
        <w:t xml:space="preserve"> </w:t>
      </w:r>
      <w:r w:rsidRPr="007E3B3C">
        <w:rPr>
          <w:rFonts w:ascii="Times New Roman" w:eastAsia="Times New Roman" w:hAnsi="Times New Roman" w:cs="Times New Roman"/>
          <w:sz w:val="24"/>
          <w:szCs w:val="24"/>
        </w:rPr>
        <w:t>общеобразовательным программам начального общего, основного общего и среднего общего образования»;</w:t>
      </w:r>
    </w:p>
    <w:p w:rsidR="00B60EA4" w:rsidRDefault="00B60EA4" w:rsidP="00B60EA4">
      <w:pPr>
        <w:pStyle w:val="12"/>
        <w:tabs>
          <w:tab w:val="left" w:pos="1082"/>
        </w:tabs>
        <w:spacing w:line="233" w:lineRule="auto"/>
        <w:jc w:val="both"/>
        <w:rPr>
          <w:sz w:val="24"/>
          <w:szCs w:val="24"/>
        </w:rPr>
      </w:pPr>
      <w:r>
        <w:rPr>
          <w:sz w:val="24"/>
          <w:szCs w:val="24"/>
        </w:rPr>
        <w:t>8</w:t>
      </w:r>
      <w:r w:rsidRPr="007E3B3C">
        <w:rPr>
          <w:sz w:val="24"/>
          <w:szCs w:val="24"/>
        </w:rPr>
        <w:t>. 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rsidR="00B60EA4" w:rsidRPr="007E3B3C" w:rsidRDefault="00B60EA4" w:rsidP="00B60EA4">
      <w:pPr>
        <w:pStyle w:val="12"/>
        <w:tabs>
          <w:tab w:val="left" w:pos="1082"/>
        </w:tabs>
        <w:spacing w:line="233" w:lineRule="auto"/>
        <w:jc w:val="both"/>
        <w:rPr>
          <w:sz w:val="24"/>
          <w:szCs w:val="24"/>
        </w:rPr>
      </w:pPr>
      <w:r>
        <w:rPr>
          <w:sz w:val="24"/>
          <w:szCs w:val="24"/>
        </w:rPr>
        <w:t>9.</w:t>
      </w:r>
      <w:r w:rsidRPr="007E3B3C">
        <w:rPr>
          <w:sz w:val="24"/>
          <w:szCs w:val="24"/>
        </w:rPr>
        <w:t xml:space="preserve"> 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B60EA4" w:rsidRPr="007E3B3C" w:rsidRDefault="00B60EA4" w:rsidP="00B60EA4">
      <w:pPr>
        <w:widowControl w:val="0"/>
        <w:tabs>
          <w:tab w:val="left" w:pos="1082"/>
          <w:tab w:val="left" w:pos="923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3B3C">
        <w:rPr>
          <w:rFonts w:ascii="Times New Roman" w:eastAsia="Times New Roman" w:hAnsi="Times New Roman" w:cs="Times New Roman"/>
          <w:sz w:val="24"/>
          <w:szCs w:val="24"/>
        </w:rPr>
        <w:t xml:space="preserve">Приказом </w:t>
      </w:r>
      <w:proofErr w:type="spellStart"/>
      <w:r w:rsidRPr="007E3B3C">
        <w:rPr>
          <w:rFonts w:ascii="Times New Roman" w:eastAsia="Times New Roman" w:hAnsi="Times New Roman" w:cs="Times New Roman"/>
          <w:sz w:val="24"/>
          <w:szCs w:val="24"/>
        </w:rPr>
        <w:t>Минпросвещения</w:t>
      </w:r>
      <w:proofErr w:type="spellEnd"/>
      <w:r w:rsidRPr="007E3B3C">
        <w:rPr>
          <w:rFonts w:ascii="Times New Roman" w:eastAsia="Times New Roman" w:hAnsi="Times New Roman" w:cs="Times New Roman"/>
          <w:sz w:val="24"/>
          <w:szCs w:val="24"/>
        </w:rP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w:t>
      </w:r>
      <w:r>
        <w:rPr>
          <w:rFonts w:ascii="Times New Roman" w:eastAsia="Times New Roman" w:hAnsi="Times New Roman" w:cs="Times New Roman"/>
          <w:sz w:val="24"/>
          <w:szCs w:val="24"/>
        </w:rPr>
        <w:t xml:space="preserve"> </w:t>
      </w:r>
      <w:r w:rsidRPr="007E3B3C">
        <w:rPr>
          <w:rFonts w:ascii="Times New Roman" w:eastAsia="Times New Roman" w:hAnsi="Times New Roman" w:cs="Times New Roman"/>
          <w:sz w:val="24"/>
          <w:szCs w:val="24"/>
        </w:rPr>
        <w:t>деятельность</w:t>
      </w:r>
      <w:r>
        <w:rPr>
          <w:rFonts w:ascii="Times New Roman" w:eastAsia="Times New Roman" w:hAnsi="Times New Roman" w:cs="Times New Roman"/>
          <w:sz w:val="24"/>
          <w:szCs w:val="24"/>
        </w:rPr>
        <w:t xml:space="preserve"> </w:t>
      </w:r>
      <w:r w:rsidRPr="007E3B3C">
        <w:rPr>
          <w:rFonts w:ascii="Times New Roman" w:eastAsia="Times New Roman" w:hAnsi="Times New Roman" w:cs="Times New Roman"/>
          <w:sz w:val="24"/>
          <w:szCs w:val="24"/>
        </w:rPr>
        <w:t>и установления предельного срока использования исключенных учебников»;</w:t>
      </w:r>
    </w:p>
    <w:p w:rsidR="00B60EA4" w:rsidRPr="007E3B3C" w:rsidRDefault="00B60EA4" w:rsidP="00B60EA4">
      <w:pPr>
        <w:widowControl w:val="0"/>
        <w:tabs>
          <w:tab w:val="left" w:pos="1082"/>
          <w:tab w:val="left" w:pos="6312"/>
        </w:tabs>
        <w:spacing w:after="0" w:line="233"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sidRPr="007E3B3C">
        <w:rPr>
          <w:rFonts w:ascii="Times New Roman" w:eastAsia="Times New Roman" w:hAnsi="Times New Roman" w:cs="Times New Roman"/>
          <w:sz w:val="24"/>
          <w:szCs w:val="24"/>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Pr>
          <w:rFonts w:ascii="Times New Roman" w:eastAsia="Times New Roman" w:hAnsi="Times New Roman" w:cs="Times New Roman"/>
          <w:sz w:val="24"/>
          <w:szCs w:val="24"/>
        </w:rPr>
        <w:t xml:space="preserve"> </w:t>
      </w:r>
      <w:r w:rsidRPr="007E3B3C">
        <w:rPr>
          <w:rFonts w:ascii="Times New Roman" w:eastAsia="Times New Roman" w:hAnsi="Times New Roman" w:cs="Times New Roman"/>
          <w:sz w:val="24"/>
          <w:szCs w:val="24"/>
        </w:rPr>
        <w:t>санитарного врача РФ от</w:t>
      </w:r>
      <w:r>
        <w:rPr>
          <w:rFonts w:ascii="Times New Roman" w:eastAsia="Times New Roman" w:hAnsi="Times New Roman" w:cs="Times New Roman"/>
          <w:sz w:val="24"/>
          <w:szCs w:val="24"/>
        </w:rPr>
        <w:t xml:space="preserve"> </w:t>
      </w:r>
      <w:r w:rsidRPr="007E3B3C">
        <w:rPr>
          <w:rFonts w:ascii="Times New Roman" w:eastAsia="Times New Roman" w:hAnsi="Times New Roman" w:cs="Times New Roman"/>
          <w:sz w:val="24"/>
          <w:szCs w:val="24"/>
        </w:rPr>
        <w:t>28.09.2020 № 28 «Об утверждении СП 2.4.3648-20»;</w:t>
      </w:r>
    </w:p>
    <w:p w:rsidR="00B60EA4" w:rsidRPr="007E3B3C" w:rsidRDefault="00B60EA4" w:rsidP="00B60EA4">
      <w:pPr>
        <w:widowControl w:val="0"/>
        <w:tabs>
          <w:tab w:val="left" w:pos="108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7E3B3C">
        <w:rPr>
          <w:rFonts w:ascii="Times New Roman" w:eastAsia="Times New Roman" w:hAnsi="Times New Roman" w:cs="Times New Roman"/>
          <w:sz w:val="24"/>
          <w:szCs w:val="24"/>
        </w:rP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rsidRPr="007E3B3C">
        <w:rPr>
          <w:rFonts w:ascii="Times New Roman" w:eastAsia="Times New Roman" w:hAnsi="Times New Roman" w:cs="Times New Roman"/>
          <w:sz w:val="24"/>
          <w:szCs w:val="24"/>
        </w:rPr>
        <w:t>1</w:t>
      </w:r>
      <w:proofErr w:type="gramEnd"/>
      <w:r w:rsidRPr="007E3B3C">
        <w:rPr>
          <w:rFonts w:ascii="Times New Roman" w:eastAsia="Times New Roman" w:hAnsi="Times New Roman" w:cs="Times New Roman"/>
          <w:sz w:val="24"/>
          <w:szCs w:val="24"/>
        </w:rPr>
        <w:t>.2.3685-21 «Гигиенические нормативы и требования к обеспечению безопасности и (или) безвредности для человека факторов среды обитания»;</w:t>
      </w:r>
    </w:p>
    <w:p w:rsidR="00B60EA4" w:rsidRPr="007E3B3C" w:rsidRDefault="00B60EA4" w:rsidP="00B60EA4">
      <w:p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13. </w:t>
      </w:r>
      <w:r w:rsidRPr="007E3B3C">
        <w:rPr>
          <w:rFonts w:ascii="Times New Roman" w:eastAsia="Calibri" w:hAnsi="Times New Roman" w:cs="Times New Roman"/>
          <w:sz w:val="24"/>
          <w:szCs w:val="24"/>
          <w:lang w:eastAsia="ru-RU"/>
        </w:rPr>
        <w:t>ООП ООО (НОО,СОО)  МКОУ СОШ № 8 с. Уборка Чугуевского района Приморского края (утверждена приказом № 159</w:t>
      </w:r>
      <w:proofErr w:type="gramStart"/>
      <w:r w:rsidRPr="007E3B3C">
        <w:rPr>
          <w:rFonts w:ascii="Times New Roman" w:eastAsia="Calibri" w:hAnsi="Times New Roman" w:cs="Times New Roman"/>
          <w:sz w:val="24"/>
          <w:szCs w:val="24"/>
          <w:lang w:eastAsia="ru-RU"/>
        </w:rPr>
        <w:t xml:space="preserve"> А</w:t>
      </w:r>
      <w:proofErr w:type="gramEnd"/>
      <w:r w:rsidRPr="007E3B3C">
        <w:rPr>
          <w:rFonts w:ascii="Times New Roman" w:eastAsia="Calibri" w:hAnsi="Times New Roman" w:cs="Times New Roman"/>
          <w:sz w:val="24"/>
          <w:szCs w:val="24"/>
          <w:lang w:eastAsia="ru-RU"/>
        </w:rPr>
        <w:t xml:space="preserve"> по школе от 31.08.2023года</w:t>
      </w:r>
    </w:p>
    <w:p w:rsidR="00B60EA4" w:rsidRPr="007E3B3C" w:rsidRDefault="00B60EA4" w:rsidP="00B60EA4">
      <w:pPr>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14. </w:t>
      </w:r>
      <w:r w:rsidRPr="007E3B3C">
        <w:rPr>
          <w:rFonts w:ascii="Times New Roman" w:eastAsia="Calibri" w:hAnsi="Times New Roman" w:cs="Times New Roman"/>
          <w:sz w:val="24"/>
          <w:szCs w:val="24"/>
          <w:lang w:eastAsia="ru-RU"/>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rsidR="00B60EA4" w:rsidRPr="007E3B3C" w:rsidRDefault="00B60EA4" w:rsidP="00B60EA4">
      <w:pPr>
        <w:spacing w:after="0" w:line="240" w:lineRule="auto"/>
        <w:contextualSpacing/>
        <w:rPr>
          <w:rFonts w:ascii="Times New Roman" w:eastAsia="Times New Roman" w:hAnsi="Times New Roman" w:cs="Times New Roman"/>
          <w:sz w:val="24"/>
          <w:szCs w:val="24"/>
          <w:highlight w:val="lightGray"/>
          <w:lang w:eastAsia="ru-RU"/>
        </w:rPr>
      </w:pPr>
      <w:r>
        <w:rPr>
          <w:rFonts w:ascii="Times New Roman" w:eastAsia="Calibri" w:hAnsi="Times New Roman" w:cs="Times New Roman"/>
          <w:sz w:val="24"/>
          <w:szCs w:val="24"/>
          <w:lang w:eastAsia="ru-RU"/>
        </w:rPr>
        <w:lastRenderedPageBreak/>
        <w:t xml:space="preserve">15. </w:t>
      </w:r>
      <w:r w:rsidRPr="007E3B3C">
        <w:rPr>
          <w:rFonts w:ascii="Times New Roman" w:eastAsia="Calibri" w:hAnsi="Times New Roman" w:cs="Times New Roman"/>
          <w:sz w:val="24"/>
          <w:szCs w:val="24"/>
          <w:lang w:eastAsia="ru-RU"/>
        </w:rPr>
        <w:t xml:space="preserve">Учебный план МКОУ СОШ № 8 с. Уборка Чугуевского района (утвержден приказом по школе от 31.08.2023 № 159-А)     </w:t>
      </w:r>
    </w:p>
    <w:p w:rsidR="00B60EA4" w:rsidRPr="00AD4FD3" w:rsidRDefault="00B60EA4" w:rsidP="00B60EA4">
      <w:pPr>
        <w:spacing w:after="0" w:line="264" w:lineRule="auto"/>
        <w:ind w:firstLine="600"/>
        <w:jc w:val="both"/>
        <w:rPr>
          <w:sz w:val="24"/>
          <w:szCs w:val="24"/>
        </w:rPr>
      </w:pPr>
      <w:r w:rsidRPr="00AD4FD3">
        <w:rPr>
          <w:rFonts w:ascii="Times New Roman" w:hAnsi="Times New Roman"/>
          <w:color w:val="000000"/>
          <w:sz w:val="24"/>
          <w:szCs w:val="24"/>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rsidR="00B60EA4" w:rsidRPr="00AD4FD3" w:rsidRDefault="00B60EA4" w:rsidP="00B60EA4">
      <w:pPr>
        <w:spacing w:after="0" w:line="264" w:lineRule="auto"/>
        <w:ind w:firstLine="600"/>
        <w:jc w:val="both"/>
        <w:rPr>
          <w:sz w:val="24"/>
          <w:szCs w:val="24"/>
        </w:rPr>
      </w:pPr>
      <w:r w:rsidRPr="00AD4FD3">
        <w:rPr>
          <w:rFonts w:ascii="Times New Roman" w:hAnsi="Times New Roman"/>
          <w:color w:val="000000"/>
          <w:sz w:val="24"/>
          <w:szCs w:val="24"/>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rsidR="00B60EA4" w:rsidRPr="00AD4FD3" w:rsidRDefault="00B60EA4" w:rsidP="00B60EA4">
      <w:pPr>
        <w:spacing w:after="0" w:line="264" w:lineRule="auto"/>
        <w:ind w:firstLine="600"/>
        <w:jc w:val="both"/>
        <w:rPr>
          <w:sz w:val="24"/>
          <w:szCs w:val="24"/>
        </w:rPr>
      </w:pPr>
      <w:r w:rsidRPr="00AD4FD3">
        <w:rPr>
          <w:rFonts w:ascii="Times New Roman" w:hAnsi="Times New Roman"/>
          <w:color w:val="000000"/>
          <w:sz w:val="24"/>
          <w:szCs w:val="24"/>
        </w:rPr>
        <w:t xml:space="preserve">Планируемые результаты освоения программы по русскому языку включают личностные, </w:t>
      </w:r>
      <w:proofErr w:type="spellStart"/>
      <w:r w:rsidRPr="00AD4FD3">
        <w:rPr>
          <w:rFonts w:ascii="Times New Roman" w:hAnsi="Times New Roman"/>
          <w:color w:val="000000"/>
          <w:sz w:val="24"/>
          <w:szCs w:val="24"/>
        </w:rPr>
        <w:t>метапредметные</w:t>
      </w:r>
      <w:proofErr w:type="spellEnd"/>
      <w:r w:rsidRPr="00AD4FD3">
        <w:rPr>
          <w:rFonts w:ascii="Times New Roman" w:hAnsi="Times New Roman"/>
          <w:color w:val="000000"/>
          <w:sz w:val="24"/>
          <w:szCs w:val="24"/>
        </w:rPr>
        <w:t xml:space="preserve">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D44393" w:rsidRPr="00474F35" w:rsidRDefault="00D44393" w:rsidP="00D44393">
      <w:pPr>
        <w:pStyle w:val="10"/>
      </w:pPr>
    </w:p>
    <w:p w:rsidR="00B60EA4" w:rsidRDefault="00B60EA4" w:rsidP="00D44393">
      <w:pPr>
        <w:widowControl w:val="0"/>
        <w:spacing w:after="0" w:line="240" w:lineRule="auto"/>
        <w:ind w:firstLine="567"/>
        <w:jc w:val="both"/>
        <w:rPr>
          <w:rFonts w:ascii="Times New Roman" w:eastAsia="Calibri" w:hAnsi="Times New Roman" w:cs="Times New Roman"/>
          <w:sz w:val="24"/>
          <w:szCs w:val="24"/>
          <w:lang w:eastAsia="ru-RU"/>
        </w:rPr>
      </w:pPr>
    </w:p>
    <w:p w:rsidR="008A0AE2" w:rsidRDefault="008A0AE2" w:rsidP="00E34D4F">
      <w:pPr>
        <w:spacing w:after="0" w:line="240" w:lineRule="auto"/>
        <w:ind w:left="-1134" w:right="-284" w:firstLine="567"/>
        <w:contextualSpacing/>
        <w:jc w:val="center"/>
        <w:rPr>
          <w:rFonts w:ascii="Times New Roman" w:eastAsia="Times New Roman" w:hAnsi="Times New Roman" w:cs="Times New Roman"/>
          <w:b/>
          <w:caps/>
          <w:sz w:val="24"/>
          <w:szCs w:val="24"/>
          <w:lang w:eastAsia="ru-RU"/>
        </w:rPr>
      </w:pPr>
    </w:p>
    <w:p w:rsidR="008A0AE2" w:rsidRPr="00E34D4F" w:rsidRDefault="008A0AE2" w:rsidP="00E34D4F">
      <w:pPr>
        <w:spacing w:after="0" w:line="240" w:lineRule="auto"/>
        <w:ind w:left="-1134" w:right="-284" w:firstLine="567"/>
        <w:contextualSpacing/>
        <w:jc w:val="center"/>
        <w:rPr>
          <w:rFonts w:ascii="Times New Roman" w:eastAsia="Times New Roman" w:hAnsi="Times New Roman" w:cs="Times New Roman"/>
          <w:caps/>
          <w:sz w:val="24"/>
          <w:szCs w:val="24"/>
          <w:lang w:eastAsia="ru-RU"/>
        </w:rPr>
      </w:pPr>
    </w:p>
    <w:p w:rsidR="00E34D4F" w:rsidRPr="00E34D4F" w:rsidRDefault="00E34D4F" w:rsidP="00E34D4F">
      <w:pPr>
        <w:shd w:val="clear" w:color="auto" w:fill="FFFFFF"/>
        <w:autoSpaceDE w:val="0"/>
        <w:autoSpaceDN w:val="0"/>
        <w:adjustRightInd w:val="0"/>
        <w:spacing w:after="0" w:line="240" w:lineRule="auto"/>
        <w:ind w:left="-1134" w:right="-284" w:firstLine="567"/>
        <w:jc w:val="both"/>
        <w:rPr>
          <w:rFonts w:ascii="Times New Roman" w:eastAsia="Times New Roman" w:hAnsi="Times New Roman" w:cs="Times New Roman"/>
          <w:b/>
          <w:bCs/>
          <w:i/>
          <w:sz w:val="24"/>
          <w:szCs w:val="24"/>
          <w:lang w:eastAsia="ru-RU"/>
        </w:rPr>
      </w:pPr>
      <w:r w:rsidRPr="00E34D4F">
        <w:rPr>
          <w:rFonts w:ascii="Times New Roman" w:eastAsia="Times New Roman" w:hAnsi="Times New Roman" w:cs="Times New Roman"/>
          <w:b/>
          <w:bCs/>
          <w:i/>
          <w:sz w:val="24"/>
          <w:szCs w:val="24"/>
          <w:lang w:eastAsia="ru-RU"/>
        </w:rPr>
        <w:t>Цели изучения учебного предмета «Русский родной язык»</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 соответствии с этим в курсе русского родного языка актуализируются следующие цели:</w:t>
      </w:r>
    </w:p>
    <w:p w:rsidR="00E34D4F" w:rsidRPr="00E34D4F" w:rsidRDefault="00E34D4F" w:rsidP="00E34D4F">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w:t>
      </w:r>
      <w:proofErr w:type="gramEnd"/>
      <w:r w:rsidRPr="00E34D4F">
        <w:rPr>
          <w:rFonts w:ascii="Times New Roman" w:eastAsia="Times New Roman" w:hAnsi="Times New Roman" w:cs="Times New Roman"/>
          <w:sz w:val="24"/>
          <w:szCs w:val="24"/>
          <w:lang w:eastAsia="ru-RU"/>
        </w:rPr>
        <w:t xml:space="preserve"> воспитание уважительного отношения к культурам и языкам народов России; овладение культурой межнационального общения;</w:t>
      </w:r>
    </w:p>
    <w:p w:rsidR="00E34D4F" w:rsidRPr="00E34D4F" w:rsidRDefault="00E34D4F" w:rsidP="00E34D4F">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E34D4F" w:rsidRPr="00E34D4F" w:rsidRDefault="00E34D4F" w:rsidP="00E34D4F">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w:t>
      </w:r>
      <w:proofErr w:type="gramEnd"/>
      <w:r w:rsidRPr="00E34D4F">
        <w:rPr>
          <w:rFonts w:ascii="Times New Roman" w:eastAsia="Times New Roman" w:hAnsi="Times New Roman" w:cs="Times New Roman"/>
          <w:sz w:val="24"/>
          <w:szCs w:val="24"/>
          <w:lang w:eastAsia="ru-RU"/>
        </w:rPr>
        <w:t xml:space="preserve"> о русском речевом этикете;</w:t>
      </w:r>
    </w:p>
    <w:p w:rsidR="00E34D4F" w:rsidRPr="00E34D4F" w:rsidRDefault="00E34D4F" w:rsidP="00E34D4F">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E34D4F" w:rsidRPr="00E34D4F" w:rsidRDefault="00E34D4F" w:rsidP="00E34D4F">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p>
    <w:p w:rsidR="00E34D4F" w:rsidRPr="00E34D4F" w:rsidRDefault="00E34D4F" w:rsidP="00E34D4F">
      <w:pPr>
        <w:tabs>
          <w:tab w:val="left" w:pos="993"/>
        </w:tabs>
        <w:spacing w:after="0" w:line="240" w:lineRule="auto"/>
        <w:ind w:left="-1134" w:right="-284" w:firstLine="567"/>
        <w:jc w:val="center"/>
        <w:rPr>
          <w:rFonts w:ascii="Times New Roman" w:eastAsia="Times New Roman" w:hAnsi="Times New Roman" w:cs="Times New Roman"/>
          <w:b/>
          <w:i/>
          <w:sz w:val="24"/>
          <w:szCs w:val="24"/>
          <w:lang w:eastAsia="ru-RU"/>
        </w:rPr>
      </w:pPr>
      <w:r w:rsidRPr="00E34D4F">
        <w:rPr>
          <w:rFonts w:ascii="Times New Roman" w:eastAsia="Times New Roman" w:hAnsi="Times New Roman" w:cs="Times New Roman"/>
          <w:b/>
          <w:i/>
          <w:sz w:val="24"/>
          <w:szCs w:val="24"/>
          <w:lang w:eastAsia="ru-RU"/>
        </w:rPr>
        <w:t>Место учебного предмета «Русский родной язык» в учебном плане</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Программа учебного предмета «Русский родной язык» предназначена для изучения в 5-9 классах и рассчитана на 17 часов.  </w:t>
      </w:r>
    </w:p>
    <w:p w:rsidR="00E34D4F" w:rsidRPr="00E34D4F" w:rsidRDefault="00E34D4F" w:rsidP="00E34D4F">
      <w:pPr>
        <w:spacing w:after="0" w:line="240" w:lineRule="auto"/>
        <w:ind w:left="-1134" w:right="-284" w:firstLine="567"/>
        <w:rPr>
          <w:rFonts w:ascii="Times New Roman" w:eastAsia="Times New Roman" w:hAnsi="Times New Roman" w:cs="Times New Roman"/>
          <w:b/>
          <w:bCs/>
          <w:i/>
          <w:sz w:val="24"/>
          <w:szCs w:val="24"/>
          <w:lang w:eastAsia="ru-RU"/>
        </w:rPr>
      </w:pPr>
    </w:p>
    <w:p w:rsidR="00E34D4F" w:rsidRPr="00E34D4F" w:rsidRDefault="00E34D4F" w:rsidP="00E34D4F">
      <w:pPr>
        <w:spacing w:after="0" w:line="240" w:lineRule="auto"/>
        <w:ind w:left="-1134" w:right="-284" w:firstLine="567"/>
        <w:rPr>
          <w:rFonts w:ascii="Times New Roman" w:eastAsia="Times New Roman" w:hAnsi="Times New Roman" w:cs="Times New Roman"/>
          <w:b/>
          <w:bCs/>
          <w:i/>
          <w:sz w:val="24"/>
          <w:szCs w:val="24"/>
          <w:lang w:eastAsia="ru-RU"/>
        </w:rPr>
      </w:pPr>
      <w:r w:rsidRPr="00E34D4F">
        <w:rPr>
          <w:rFonts w:ascii="Times New Roman" w:eastAsia="Times New Roman" w:hAnsi="Times New Roman" w:cs="Times New Roman"/>
          <w:b/>
          <w:bCs/>
          <w:i/>
          <w:sz w:val="24"/>
          <w:szCs w:val="24"/>
          <w:lang w:eastAsia="ru-RU"/>
        </w:rPr>
        <w:t>Общая характеристика учебного предмета «Русский родной язык»</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Родной я</w:t>
      </w:r>
      <w:r w:rsidRPr="00E34D4F">
        <w:rPr>
          <w:rFonts w:ascii="Times New Roman" w:eastAsia="Calibri" w:hAnsi="Times New Roman" w:cs="Times New Roman"/>
          <w:sz w:val="24"/>
          <w:szCs w:val="24"/>
          <w:lang w:eastAsia="ru-RU"/>
        </w:rPr>
        <w:t>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w:t>
      </w:r>
      <w:r w:rsidRPr="00E34D4F">
        <w:rPr>
          <w:rFonts w:ascii="Times New Roman" w:eastAsia="Times New Roman" w:hAnsi="Times New Roman" w:cs="Times New Roman"/>
          <w:sz w:val="24"/>
          <w:szCs w:val="24"/>
          <w:lang w:eastAsia="ru-RU"/>
        </w:rPr>
        <w:t>, говорящего на нём</w:t>
      </w:r>
      <w:r w:rsidRPr="00E34D4F">
        <w:rPr>
          <w:rFonts w:ascii="Times New Roman" w:eastAsia="Calibri" w:hAnsi="Times New Roman" w:cs="Times New Roman"/>
          <w:sz w:val="24"/>
          <w:szCs w:val="24"/>
          <w:lang w:eastAsia="ru-RU"/>
        </w:rPr>
        <w:t>. Высокий ур</w:t>
      </w:r>
      <w:r w:rsidRPr="00E34D4F">
        <w:rPr>
          <w:rFonts w:ascii="Times New Roman" w:eastAsia="Times New Roman" w:hAnsi="Times New Roman" w:cs="Times New Roman"/>
          <w:sz w:val="24"/>
          <w:szCs w:val="24"/>
          <w:lang w:eastAsia="ru-RU"/>
        </w:rPr>
        <w:t xml:space="preserve">овень владения родным </w:t>
      </w:r>
      <w:r w:rsidRPr="00E34D4F">
        <w:rPr>
          <w:rFonts w:ascii="Times New Roman" w:eastAsia="Calibri" w:hAnsi="Times New Roman" w:cs="Times New Roman"/>
          <w:sz w:val="24"/>
          <w:szCs w:val="24"/>
          <w:lang w:eastAsia="ru-RU"/>
        </w:rPr>
        <w:t>языком определяет способность аналитически мыслить</w:t>
      </w:r>
      <w:r w:rsidRPr="00E34D4F">
        <w:rPr>
          <w:rFonts w:ascii="Times New Roman" w:eastAsia="Times New Roman" w:hAnsi="Times New Roman" w:cs="Times New Roman"/>
          <w:sz w:val="24"/>
          <w:szCs w:val="24"/>
          <w:lang w:eastAsia="ru-RU"/>
        </w:rPr>
        <w:t xml:space="preserve">, </w:t>
      </w:r>
      <w:r w:rsidRPr="00E34D4F">
        <w:rPr>
          <w:rFonts w:ascii="Times New Roman" w:eastAsia="Calibri" w:hAnsi="Times New Roman" w:cs="Times New Roman"/>
          <w:sz w:val="24"/>
          <w:szCs w:val="24"/>
          <w:lang w:eastAsia="ru-RU"/>
        </w:rPr>
        <w:t>успешность в овладении способами интеллектуальной деятельности, умения</w:t>
      </w:r>
      <w:r w:rsidRPr="00E34D4F">
        <w:rPr>
          <w:rFonts w:ascii="Times New Roman" w:eastAsia="Times New Roman" w:hAnsi="Times New Roman" w:cs="Times New Roman"/>
          <w:sz w:val="24"/>
          <w:szCs w:val="24"/>
          <w:lang w:eastAsia="ru-RU"/>
        </w:rPr>
        <w:t>ми</w:t>
      </w:r>
      <w:r w:rsidRPr="00E34D4F">
        <w:rPr>
          <w:rFonts w:ascii="Times New Roman" w:eastAsia="Calibri" w:hAnsi="Times New Roman" w:cs="Times New Roman"/>
          <w:sz w:val="24"/>
          <w:szCs w:val="24"/>
          <w:lang w:eastAsia="ru-RU"/>
        </w:rPr>
        <w:t xml:space="preserve"> убедительно выражать свои мысли и</w:t>
      </w:r>
      <w:proofErr w:type="gramEnd"/>
      <w:r w:rsidRPr="00E34D4F">
        <w:rPr>
          <w:rFonts w:ascii="Times New Roman" w:eastAsia="Calibri" w:hAnsi="Times New Roman" w:cs="Times New Roman"/>
          <w:sz w:val="24"/>
          <w:szCs w:val="24"/>
          <w:lang w:eastAsia="ru-RU"/>
        </w:rPr>
        <w:t xml:space="preserve">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Содержание курса «Русский родной язык» направлено на удовлетворение потребности </w:t>
      </w:r>
      <w:proofErr w:type="gramStart"/>
      <w:r w:rsidRPr="00E34D4F">
        <w:rPr>
          <w:rFonts w:ascii="Times New Roman" w:eastAsia="Times New Roman" w:hAnsi="Times New Roman" w:cs="Times New Roman"/>
          <w:sz w:val="24"/>
          <w:szCs w:val="24"/>
          <w:lang w:eastAsia="ru-RU"/>
        </w:rPr>
        <w:t>обучающихся</w:t>
      </w:r>
      <w:proofErr w:type="gramEnd"/>
      <w:r w:rsidRPr="00E34D4F">
        <w:rPr>
          <w:rFonts w:ascii="Times New Roman" w:eastAsia="Times New Roman" w:hAnsi="Times New Roman" w:cs="Times New Roman"/>
          <w:sz w:val="24"/>
          <w:szCs w:val="24"/>
          <w:lang w:eastAsia="ru-RU"/>
        </w:rPr>
        <w:t xml:space="preserve">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trike/>
          <w:sz w:val="24"/>
          <w:szCs w:val="24"/>
          <w:lang w:eastAsia="ru-RU"/>
        </w:rPr>
      </w:pPr>
      <w:r w:rsidRPr="00E34D4F">
        <w:rPr>
          <w:rFonts w:ascii="Times New Roman" w:eastAsia="Times New Roman" w:hAnsi="Times New Roman" w:cs="Times New Roman"/>
          <w:sz w:val="24"/>
          <w:szCs w:val="24"/>
          <w:lang w:eastAsia="ru-RU"/>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w:t>
      </w:r>
      <w:proofErr w:type="spellStart"/>
      <w:r w:rsidRPr="00E34D4F">
        <w:rPr>
          <w:rFonts w:ascii="Times New Roman" w:eastAsia="Times New Roman" w:hAnsi="Times New Roman" w:cs="Times New Roman"/>
          <w:sz w:val="24"/>
          <w:szCs w:val="24"/>
          <w:lang w:eastAsia="ru-RU"/>
        </w:rPr>
        <w:t>мира</w:t>
      </w:r>
      <w:proofErr w:type="gramStart"/>
      <w:r w:rsidRPr="00E34D4F">
        <w:rPr>
          <w:rFonts w:ascii="Times New Roman" w:eastAsia="Times New Roman" w:hAnsi="Times New Roman" w:cs="Times New Roman"/>
          <w:sz w:val="24"/>
          <w:szCs w:val="24"/>
          <w:lang w:eastAsia="ru-RU"/>
        </w:rPr>
        <w:t>,о</w:t>
      </w:r>
      <w:proofErr w:type="spellEnd"/>
      <w:proofErr w:type="gramEnd"/>
      <w:r w:rsidRPr="00E34D4F">
        <w:rPr>
          <w:rFonts w:ascii="Times New Roman" w:eastAsia="Times New Roman" w:hAnsi="Times New Roman" w:cs="Times New Roman"/>
          <w:sz w:val="24"/>
          <w:szCs w:val="24"/>
          <w:lang w:eastAsia="ru-RU"/>
        </w:rPr>
        <w:t xml:space="preserve">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Программой предусматривается расширение и углубление </w:t>
      </w:r>
      <w:proofErr w:type="spellStart"/>
      <w:r w:rsidRPr="00E34D4F">
        <w:rPr>
          <w:rFonts w:ascii="Times New Roman" w:eastAsia="Times New Roman" w:hAnsi="Times New Roman" w:cs="Times New Roman"/>
          <w:sz w:val="24"/>
          <w:szCs w:val="24"/>
          <w:lang w:eastAsia="ru-RU"/>
        </w:rPr>
        <w:t>межпредметного</w:t>
      </w:r>
      <w:proofErr w:type="spellEnd"/>
      <w:r w:rsidRPr="00E34D4F">
        <w:rPr>
          <w:rFonts w:ascii="Times New Roman" w:eastAsia="Times New Roman" w:hAnsi="Times New Roman" w:cs="Times New Roman"/>
          <w:sz w:val="24"/>
          <w:szCs w:val="24"/>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E34D4F" w:rsidRPr="00E34D4F" w:rsidRDefault="00E34D4F" w:rsidP="00E34D4F">
      <w:pPr>
        <w:spacing w:after="0" w:line="240" w:lineRule="auto"/>
        <w:ind w:left="-1134" w:right="-284" w:firstLine="567"/>
        <w:jc w:val="center"/>
        <w:rPr>
          <w:rFonts w:ascii="Times New Roman" w:eastAsia="Times New Roman" w:hAnsi="Times New Roman" w:cs="Times New Roman"/>
          <w:b/>
          <w:i/>
          <w:sz w:val="24"/>
          <w:szCs w:val="24"/>
          <w:lang w:eastAsia="ru-RU"/>
        </w:rPr>
      </w:pPr>
    </w:p>
    <w:p w:rsidR="00E34D4F" w:rsidRPr="00E34D4F" w:rsidRDefault="00E34D4F" w:rsidP="00E34D4F">
      <w:pPr>
        <w:spacing w:after="0" w:line="240" w:lineRule="auto"/>
        <w:ind w:left="-1134" w:right="-284" w:firstLine="567"/>
        <w:jc w:val="center"/>
        <w:rPr>
          <w:rFonts w:ascii="Times New Roman" w:eastAsia="Times New Roman" w:hAnsi="Times New Roman" w:cs="Times New Roman"/>
          <w:b/>
          <w:i/>
          <w:sz w:val="24"/>
          <w:szCs w:val="24"/>
          <w:lang w:eastAsia="ru-RU"/>
        </w:rPr>
      </w:pPr>
      <w:r w:rsidRPr="00E34D4F">
        <w:rPr>
          <w:rFonts w:ascii="Times New Roman" w:eastAsia="Times New Roman" w:hAnsi="Times New Roman" w:cs="Times New Roman"/>
          <w:b/>
          <w:i/>
          <w:sz w:val="24"/>
          <w:szCs w:val="24"/>
          <w:lang w:eastAsia="ru-RU"/>
        </w:rPr>
        <w:t>Основные содержательные линии программы  предмета</w:t>
      </w:r>
    </w:p>
    <w:p w:rsidR="00E34D4F" w:rsidRPr="00E34D4F" w:rsidRDefault="00E34D4F" w:rsidP="00E34D4F">
      <w:pPr>
        <w:spacing w:after="0" w:line="240" w:lineRule="auto"/>
        <w:ind w:left="-1134" w:right="-284" w:firstLine="567"/>
        <w:jc w:val="center"/>
        <w:rPr>
          <w:rFonts w:ascii="Times New Roman" w:eastAsia="Times New Roman" w:hAnsi="Times New Roman" w:cs="Times New Roman"/>
          <w:b/>
          <w:i/>
          <w:sz w:val="24"/>
          <w:szCs w:val="24"/>
          <w:lang w:eastAsia="ru-RU"/>
        </w:rPr>
      </w:pPr>
      <w:r w:rsidRPr="00E34D4F">
        <w:rPr>
          <w:rFonts w:ascii="Times New Roman" w:eastAsia="Times New Roman" w:hAnsi="Times New Roman" w:cs="Times New Roman"/>
          <w:b/>
          <w:i/>
          <w:sz w:val="24"/>
          <w:szCs w:val="24"/>
          <w:lang w:eastAsia="ru-RU"/>
        </w:rPr>
        <w:t xml:space="preserve"> «Русский родной язык»</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lastRenderedPageBreak/>
        <w:t xml:space="preserve">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w:t>
      </w:r>
      <w:proofErr w:type="gramStart"/>
      <w:r w:rsidRPr="00E34D4F">
        <w:rPr>
          <w:rFonts w:ascii="Times New Roman" w:eastAsia="Times New Roman" w:hAnsi="Times New Roman" w:cs="Times New Roman"/>
          <w:sz w:val="24"/>
          <w:szCs w:val="24"/>
          <w:lang w:eastAsia="ru-RU"/>
        </w:rPr>
        <w:t xml:space="preserve">дублируют </w:t>
      </w:r>
      <w:proofErr w:type="spellStart"/>
      <w:r w:rsidRPr="00E34D4F">
        <w:rPr>
          <w:rFonts w:ascii="Times New Roman" w:eastAsia="Times New Roman" w:hAnsi="Times New Roman" w:cs="Times New Roman"/>
          <w:sz w:val="24"/>
          <w:szCs w:val="24"/>
          <w:lang w:eastAsia="ru-RU"/>
        </w:rPr>
        <w:t>ихи</w:t>
      </w:r>
      <w:proofErr w:type="spellEnd"/>
      <w:r w:rsidRPr="00E34D4F">
        <w:rPr>
          <w:rFonts w:ascii="Times New Roman" w:eastAsia="Times New Roman" w:hAnsi="Times New Roman" w:cs="Times New Roman"/>
          <w:sz w:val="24"/>
          <w:szCs w:val="24"/>
          <w:lang w:eastAsia="ru-RU"/>
        </w:rPr>
        <w:t xml:space="preserve"> имеют</w:t>
      </w:r>
      <w:proofErr w:type="gramEnd"/>
      <w:r w:rsidRPr="00E34D4F">
        <w:rPr>
          <w:rFonts w:ascii="Times New Roman" w:eastAsia="Times New Roman" w:hAnsi="Times New Roman" w:cs="Times New Roman"/>
          <w:sz w:val="24"/>
          <w:szCs w:val="24"/>
          <w:lang w:eastAsia="ru-RU"/>
        </w:rPr>
        <w:t xml:space="preserve"> преимущественно практико-ориентированный характер.</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 соответствии с этим в программе выделяются следующие блоки:</w:t>
      </w:r>
    </w:p>
    <w:p w:rsidR="00E34D4F" w:rsidRPr="00E34D4F" w:rsidRDefault="00E34D4F" w:rsidP="00E34D4F">
      <w:pPr>
        <w:spacing w:after="0" w:line="240" w:lineRule="auto"/>
        <w:ind w:left="-1134" w:right="-284" w:firstLine="567"/>
        <w:jc w:val="both"/>
        <w:rPr>
          <w:rFonts w:ascii="Times New Roman" w:eastAsia="Calibri"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 xml:space="preserve">В первом блоке – </w:t>
      </w:r>
      <w:r w:rsidRPr="00E34D4F">
        <w:rPr>
          <w:rFonts w:ascii="Times New Roman" w:eastAsia="Times New Roman" w:hAnsi="Times New Roman" w:cs="Times New Roman"/>
          <w:b/>
          <w:sz w:val="24"/>
          <w:szCs w:val="24"/>
          <w:lang w:eastAsia="ru-RU"/>
        </w:rPr>
        <w:t>«Язык и культура»</w:t>
      </w:r>
      <w:r w:rsidRPr="00E34D4F">
        <w:rPr>
          <w:rFonts w:ascii="Times New Roman" w:eastAsia="Times New Roman" w:hAnsi="Times New Roman" w:cs="Times New Roman"/>
          <w:sz w:val="24"/>
          <w:szCs w:val="24"/>
          <w:lang w:eastAsia="ru-RU"/>
        </w:rPr>
        <w:t xml:space="preserve"> – представлено содержание, изучение которого позволит раскрыть взаимосвязь языка и истории, языка и материальной и духовной культуры русского народа, </w:t>
      </w:r>
      <w:r w:rsidRPr="00E34D4F">
        <w:rPr>
          <w:rFonts w:ascii="Times New Roman" w:eastAsia="Calibri" w:hAnsi="Times New Roman" w:cs="Times New Roman"/>
          <w:sz w:val="24"/>
          <w:szCs w:val="24"/>
          <w:lang w:eastAsia="ru-RU"/>
        </w:rPr>
        <w:t>национально-культурн</w:t>
      </w:r>
      <w:r w:rsidRPr="00E34D4F">
        <w:rPr>
          <w:rFonts w:ascii="Times New Roman" w:eastAsia="Times New Roman" w:hAnsi="Times New Roman" w:cs="Times New Roman"/>
          <w:sz w:val="24"/>
          <w:szCs w:val="24"/>
          <w:lang w:eastAsia="ru-RU"/>
        </w:rPr>
        <w:t>ую специфику</w:t>
      </w:r>
      <w:r w:rsidRPr="00E34D4F">
        <w:rPr>
          <w:rFonts w:ascii="Times New Roman" w:eastAsia="Calibri" w:hAnsi="Times New Roman" w:cs="Times New Roman"/>
          <w:sz w:val="24"/>
          <w:szCs w:val="24"/>
          <w:lang w:eastAsia="ru-RU"/>
        </w:rPr>
        <w:t xml:space="preserve"> русского языка, </w:t>
      </w:r>
      <w:r w:rsidRPr="00E34D4F">
        <w:rPr>
          <w:rFonts w:ascii="Times New Roman" w:eastAsia="Times New Roman" w:hAnsi="Times New Roman" w:cs="Times New Roman"/>
          <w:sz w:val="24"/>
          <w:szCs w:val="24"/>
          <w:lang w:eastAsia="ru-RU"/>
        </w:rPr>
        <w:t>обеспечит о</w:t>
      </w:r>
      <w:r w:rsidRPr="00E34D4F">
        <w:rPr>
          <w:rFonts w:ascii="Times New Roman" w:eastAsia="Calibri" w:hAnsi="Times New Roman" w:cs="Times New Roman"/>
          <w:sz w:val="24"/>
          <w:szCs w:val="24"/>
          <w:lang w:eastAsia="ru-RU"/>
        </w:rPr>
        <w:t>владение нормами русс</w:t>
      </w:r>
      <w:r w:rsidRPr="00E34D4F">
        <w:rPr>
          <w:rFonts w:ascii="Times New Roman" w:eastAsia="Times New Roman" w:hAnsi="Times New Roman" w:cs="Times New Roman"/>
          <w:sz w:val="24"/>
          <w:szCs w:val="24"/>
          <w:lang w:eastAsia="ru-RU"/>
        </w:rPr>
        <w:t xml:space="preserve">кого речевого этикета в различных сферах общения, </w:t>
      </w:r>
      <w:r w:rsidRPr="00E34D4F">
        <w:rPr>
          <w:rFonts w:ascii="Times New Roman" w:eastAsia="Calibri" w:hAnsi="Times New Roman" w:cs="Times New Roman"/>
          <w:sz w:val="24"/>
          <w:szCs w:val="24"/>
          <w:lang w:eastAsia="ru-RU"/>
        </w:rPr>
        <w:t>выявление общего и специфического в языках и культурах русского и других народов России и мира, овладение культурой межнационального общения.</w:t>
      </w:r>
      <w:proofErr w:type="gramEnd"/>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 xml:space="preserve">Второй блок – </w:t>
      </w:r>
      <w:r w:rsidRPr="00E34D4F">
        <w:rPr>
          <w:rFonts w:ascii="Times New Roman" w:eastAsia="Times New Roman" w:hAnsi="Times New Roman" w:cs="Times New Roman"/>
          <w:b/>
          <w:sz w:val="24"/>
          <w:szCs w:val="24"/>
          <w:lang w:eastAsia="ru-RU"/>
        </w:rPr>
        <w:t>«Культура речи»</w:t>
      </w:r>
      <w:r w:rsidRPr="00E34D4F">
        <w:rPr>
          <w:rFonts w:ascii="Times New Roman" w:eastAsia="Times New Roman" w:hAnsi="Times New Roman" w:cs="Times New Roman"/>
          <w:sz w:val="24"/>
          <w:szCs w:val="24"/>
          <w:lang w:eastAsia="ru-RU"/>
        </w:rPr>
        <w:t xml:space="preserve">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w:t>
      </w:r>
      <w:proofErr w:type="gramEnd"/>
      <w:r w:rsidRPr="00E34D4F">
        <w:rPr>
          <w:rFonts w:ascii="Times New Roman" w:eastAsia="Times New Roman" w:hAnsi="Times New Roman" w:cs="Times New Roman"/>
          <w:sz w:val="24"/>
          <w:szCs w:val="24"/>
          <w:lang w:eastAsia="ru-RU"/>
        </w:rPr>
        <w:t xml:space="preserve">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В третьем блоке – </w:t>
      </w:r>
      <w:r w:rsidRPr="00E34D4F">
        <w:rPr>
          <w:rFonts w:ascii="Times New Roman" w:eastAsia="Times New Roman" w:hAnsi="Times New Roman" w:cs="Times New Roman"/>
          <w:b/>
          <w:sz w:val="24"/>
          <w:szCs w:val="24"/>
          <w:lang w:eastAsia="ru-RU"/>
        </w:rPr>
        <w:t xml:space="preserve">«Речь. Речевая деятельность. </w:t>
      </w:r>
      <w:proofErr w:type="gramStart"/>
      <w:r w:rsidRPr="00E34D4F">
        <w:rPr>
          <w:rFonts w:ascii="Times New Roman" w:eastAsia="Times New Roman" w:hAnsi="Times New Roman" w:cs="Times New Roman"/>
          <w:b/>
          <w:sz w:val="24"/>
          <w:szCs w:val="24"/>
          <w:lang w:eastAsia="ru-RU"/>
        </w:rPr>
        <w:t>Текст»</w:t>
      </w:r>
      <w:r w:rsidRPr="00E34D4F">
        <w:rPr>
          <w:rFonts w:ascii="Times New Roman" w:eastAsia="Times New Roman" w:hAnsi="Times New Roman" w:cs="Times New Roman"/>
          <w:sz w:val="24"/>
          <w:szCs w:val="24"/>
          <w:lang w:eastAsia="ru-RU"/>
        </w:rPr>
        <w:t xml:space="preserve"> –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roofErr w:type="gramEnd"/>
    </w:p>
    <w:p w:rsidR="00E34D4F" w:rsidRPr="00E34D4F" w:rsidRDefault="00E34D4F" w:rsidP="00E34D4F">
      <w:pPr>
        <w:spacing w:after="0" w:line="240" w:lineRule="auto"/>
        <w:ind w:left="-1134" w:right="-284" w:firstLine="567"/>
        <w:rPr>
          <w:rFonts w:ascii="Times New Roman" w:eastAsia="Times New Roman" w:hAnsi="Times New Roman" w:cs="Times New Roman"/>
          <w:sz w:val="24"/>
          <w:szCs w:val="24"/>
          <w:lang w:eastAsia="ru-RU"/>
        </w:rPr>
      </w:pPr>
    </w:p>
    <w:p w:rsidR="00E34D4F" w:rsidRPr="00E34D4F" w:rsidRDefault="00E34D4F" w:rsidP="00E34D4F">
      <w:pPr>
        <w:widowControl w:val="0"/>
        <w:tabs>
          <w:tab w:val="left" w:pos="5430"/>
        </w:tabs>
        <w:autoSpaceDE w:val="0"/>
        <w:autoSpaceDN w:val="0"/>
        <w:spacing w:after="0" w:line="240" w:lineRule="auto"/>
        <w:ind w:left="-1134" w:right="-284" w:firstLine="567"/>
        <w:jc w:val="center"/>
        <w:rPr>
          <w:rFonts w:ascii="Times New Roman" w:eastAsia="Times New Roman" w:hAnsi="Times New Roman" w:cs="Times New Roman"/>
          <w:b/>
          <w:smallCaps/>
          <w:sz w:val="24"/>
          <w:szCs w:val="24"/>
          <w:lang w:eastAsia="ru-RU"/>
        </w:rPr>
      </w:pPr>
      <w:r w:rsidRPr="00E34D4F">
        <w:rPr>
          <w:rFonts w:ascii="Times New Roman" w:eastAsia="Times New Roman" w:hAnsi="Times New Roman" w:cs="Times New Roman"/>
          <w:b/>
          <w:smallCaps/>
          <w:sz w:val="24"/>
          <w:szCs w:val="24"/>
          <w:lang w:eastAsia="ru-RU"/>
        </w:rPr>
        <w:t>ТРЕБОВАНИЯ К РЕЗУЛЬТАТАМ ОСВОЕНИЯ ПРИМЕРНОЙ ПРОГРАММЫ ОСНОВНОГО ОБЩЕГО ОБРАЗОВАНИЯ ПО РУССКОМУ РОДНОМУ ЯЗЫКУ</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Изучение предметной области «Родной язык и родная литература» должно обеспечивать: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воспитание ценностного отношения к родному языку и литературе на родном языке как хранителю культуры, включение в культурно-языковое поле своего народа;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приобщение к литературному наследию своего народа;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формирование причастности к свершениям и традициям своего народа;</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осознание исторической преемственности поколений, своей ответственности за сохранение культуры народа;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roofErr w:type="gramEnd"/>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w:t>
      </w:r>
      <w:proofErr w:type="gramStart"/>
      <w:r w:rsidRPr="00E34D4F">
        <w:rPr>
          <w:rFonts w:ascii="Times New Roman" w:eastAsia="Times New Roman" w:hAnsi="Times New Roman" w:cs="Times New Roman"/>
          <w:sz w:val="24"/>
          <w:szCs w:val="24"/>
          <w:lang w:eastAsia="ru-RU"/>
        </w:rPr>
        <w:t>текстов</w:t>
      </w:r>
      <w:proofErr w:type="gramEnd"/>
      <w:r w:rsidRPr="00E34D4F">
        <w:rPr>
          <w:rFonts w:ascii="Times New Roman" w:eastAsia="Times New Roman" w:hAnsi="Times New Roman" w:cs="Times New Roman"/>
          <w:sz w:val="24"/>
          <w:szCs w:val="24"/>
          <w:lang w:eastAsia="ru-RU"/>
        </w:rPr>
        <w:t xml:space="preserve"> разных функционально-смысловых типов и жанров.</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p>
    <w:p w:rsidR="00E34D4F" w:rsidRPr="00E34D4F" w:rsidRDefault="00E34D4F" w:rsidP="00E34D4F">
      <w:pPr>
        <w:widowControl w:val="0"/>
        <w:numPr>
          <w:ilvl w:val="0"/>
          <w:numId w:val="2"/>
        </w:numPr>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E34D4F">
        <w:rPr>
          <w:rFonts w:ascii="Times New Roman" w:eastAsia="Times New Roman" w:hAnsi="Times New Roman" w:cs="Times New Roman"/>
          <w:b/>
          <w:sz w:val="24"/>
          <w:szCs w:val="24"/>
          <w:lang w:eastAsia="ru-RU"/>
        </w:rPr>
        <w:t>Понимание взаимосвязи языка, культуры и истории народа, говорящего на нём:</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осознание роли русского родного языка в жизни общества и государства, в современном мире;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осознание роли русского родного языка в жизни человека;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осознание языка как развивающегося явления, взаимо</w:t>
      </w:r>
      <w:r w:rsidRPr="00E34D4F">
        <w:rPr>
          <w:rFonts w:ascii="Times New Roman" w:eastAsia="Calibri" w:hAnsi="Times New Roman" w:cs="Times New Roman"/>
          <w:sz w:val="24"/>
          <w:szCs w:val="24"/>
          <w:lang w:eastAsia="ru-RU"/>
        </w:rPr>
        <w:t>связи исторического развития языка с историей общества;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осознание национального своеобразия, богатства, выразительности русского родного языка;</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понимание и истолкование значения слов с национально-культурным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lastRenderedPageBreak/>
        <w:t xml:space="preserve">понимание </w:t>
      </w:r>
      <w:r w:rsidRPr="00E34D4F">
        <w:rPr>
          <w:rFonts w:ascii="Times New Roman" w:eastAsia="Calibri" w:hAnsi="Times New Roman" w:cs="Times New Roman"/>
          <w:sz w:val="24"/>
          <w:szCs w:val="24"/>
          <w:lang w:eastAsia="ru-RU"/>
        </w:rPr>
        <w:t>слов с живой внутренней формой, специфическим оценочно-характеризующим значением; осознание национального своеобразия общеязыковых и художественных метафор, народных и поэтических слов-символов, обладающих традиционной метафорической образностью; распознавание, характеристика.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понимание и истолкование значения фразеологических оборотов с национально-культурным компонентом; комментирование истории происхождения таких фразеологических оборотов, уместное употребление их в современных ситуациях речевого общения;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понимание и истолкование значения пословиц и </w:t>
      </w:r>
      <w:proofErr w:type="spellStart"/>
      <w:r w:rsidRPr="00E34D4F">
        <w:rPr>
          <w:rFonts w:ascii="Times New Roman" w:eastAsia="Times New Roman" w:hAnsi="Times New Roman" w:cs="Times New Roman"/>
          <w:sz w:val="24"/>
          <w:szCs w:val="24"/>
          <w:lang w:eastAsia="ru-RU"/>
        </w:rPr>
        <w:t>поговорок</w:t>
      </w:r>
      <w:proofErr w:type="gramStart"/>
      <w:r w:rsidRPr="00E34D4F">
        <w:rPr>
          <w:rFonts w:ascii="Times New Roman" w:eastAsia="Times New Roman" w:hAnsi="Times New Roman" w:cs="Times New Roman"/>
          <w:sz w:val="24"/>
          <w:szCs w:val="24"/>
          <w:lang w:eastAsia="ru-RU"/>
        </w:rPr>
        <w:t>,к</w:t>
      </w:r>
      <w:proofErr w:type="gramEnd"/>
      <w:r w:rsidRPr="00E34D4F">
        <w:rPr>
          <w:rFonts w:ascii="Times New Roman" w:eastAsia="Times New Roman" w:hAnsi="Times New Roman" w:cs="Times New Roman"/>
          <w:sz w:val="24"/>
          <w:szCs w:val="24"/>
          <w:lang w:eastAsia="ru-RU"/>
        </w:rPr>
        <w:t>рылатых</w:t>
      </w:r>
      <w:proofErr w:type="spellEnd"/>
      <w:r w:rsidRPr="00E34D4F">
        <w:rPr>
          <w:rFonts w:ascii="Times New Roman" w:eastAsia="Times New Roman" w:hAnsi="Times New Roman" w:cs="Times New Roman"/>
          <w:sz w:val="24"/>
          <w:szCs w:val="24"/>
          <w:lang w:eastAsia="ru-RU"/>
        </w:rPr>
        <w:t xml:space="preserve"> слов и выражений;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характеристика лексики с точки зрения происхождения: лексика исконно русская и заимствованная; понимание процессов заимствования лексики как результата взаимодействия национальных культур; характеристика заимствованных слов по языку-источнику (из славянских и неславянских языков), времени вхождения (самые древние и более поздние); распознавание старославянизмов, понимание роли старославянского языка в развитии русского литературного языка; стилистическая характеристика старославянизмов (стилистически нейтральные, книжные, устаревшие);</w:t>
      </w:r>
      <w:proofErr w:type="gramEnd"/>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понимание роли заимствованной лексики в современном русском языке; распознавание слов, заимствованных русским языком из языков народов России и мира; общее представление об особенностях освоения иноязычной лексики; определение значения лексических заимствований последних десятилетий; целесообразное употребление иноязычных слов;</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Calibri" w:hAnsi="Times New Roman" w:cs="Times New Roman"/>
          <w:sz w:val="24"/>
          <w:szCs w:val="24"/>
          <w:lang w:eastAsia="ru-RU"/>
        </w:rPr>
        <w:t xml:space="preserve">понимание причин изменений в словарном составе языка, перераспределения пластов лексики между активным и пассивным запасом слов; определение значения устаревших слов с национально-культурным компонентом; </w:t>
      </w:r>
      <w:r w:rsidRPr="00E34D4F">
        <w:rPr>
          <w:rFonts w:ascii="Times New Roman" w:eastAsia="Times New Roman" w:hAnsi="Times New Roman" w:cs="Times New Roman"/>
          <w:sz w:val="24"/>
          <w:szCs w:val="24"/>
          <w:lang w:eastAsia="ru-RU"/>
        </w:rPr>
        <w:t xml:space="preserve">определение значения современных </w:t>
      </w:r>
      <w:r w:rsidRPr="00E34D4F">
        <w:rPr>
          <w:rFonts w:ascii="Times New Roman" w:eastAsia="Calibri" w:hAnsi="Times New Roman" w:cs="Times New Roman"/>
          <w:sz w:val="24"/>
          <w:szCs w:val="24"/>
          <w:lang w:eastAsia="ru-RU"/>
        </w:rPr>
        <w:t xml:space="preserve">неологизмов, </w:t>
      </w:r>
      <w:r w:rsidRPr="00E34D4F">
        <w:rPr>
          <w:rFonts w:ascii="Times New Roman" w:eastAsia="Times New Roman" w:hAnsi="Times New Roman" w:cs="Times New Roman"/>
          <w:sz w:val="24"/>
          <w:szCs w:val="24"/>
          <w:lang w:eastAsia="ru-RU"/>
        </w:rPr>
        <w:t>характеристика неологизмов по сфере употребления и стилистической окраске;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определение различий между литературным языком и диалектами; осознание диалектов как части народной культуры; понимание национально-культурного своеобразия диалектизмов;</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осознание изменений в языке как объективного процесса; понимание внешних и внутренних факторов языковых изменений; общее представление об активных процессах в современном русском языке;</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соблюдение норм русского речевого этикета; понимание национальной специфики русского речевого этикета по сравнению с речевым этикетом других народов;</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использование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 словарей устаревших слов, словарей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w:t>
      </w:r>
      <w:r w:rsidRPr="00E34D4F">
        <w:rPr>
          <w:rFonts w:ascii="Times New Roman" w:eastAsia="Calibri" w:hAnsi="Times New Roman" w:cs="Times New Roman"/>
          <w:sz w:val="24"/>
          <w:szCs w:val="24"/>
          <w:lang w:eastAsia="ru-RU"/>
        </w:rPr>
        <w:t>эпитетов, метафор и сравнений.</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E34D4F">
        <w:rPr>
          <w:rFonts w:ascii="Times New Roman" w:eastAsia="Times New Roman" w:hAnsi="Times New Roman" w:cs="Times New Roman"/>
          <w:b/>
          <w:sz w:val="24"/>
          <w:szCs w:val="24"/>
          <w:lang w:eastAsia="ru-RU"/>
        </w:rPr>
        <w:t>2.Овладение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осознание важности соблюдения норм современного русского литературного языка для культурного человека;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анализ и оценивание с точки зрения норм современного русского литературного языка чужой и собственной речи; корректировка речи с учетом её соответствия основными нормами литературного языка;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соблюдение на письме и в устной речи норм современного русского литературного языка и правил речевого этикета;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обогащение активного и потенциального словарного запаса, расширение объёма используемых в речи грамматических сре</w:t>
      </w:r>
      <w:proofErr w:type="gramStart"/>
      <w:r w:rsidRPr="00E34D4F">
        <w:rPr>
          <w:rFonts w:ascii="Times New Roman" w:eastAsia="Times New Roman" w:hAnsi="Times New Roman" w:cs="Times New Roman"/>
          <w:sz w:val="24"/>
          <w:szCs w:val="24"/>
          <w:lang w:eastAsia="ru-RU"/>
        </w:rPr>
        <w:t>дств дл</w:t>
      </w:r>
      <w:proofErr w:type="gramEnd"/>
      <w:r w:rsidRPr="00E34D4F">
        <w:rPr>
          <w:rFonts w:ascii="Times New Roman" w:eastAsia="Times New Roman" w:hAnsi="Times New Roman" w:cs="Times New Roman"/>
          <w:sz w:val="24"/>
          <w:szCs w:val="24"/>
          <w:lang w:eastAsia="ru-RU"/>
        </w:rPr>
        <w:t>я свободного выражения мыслей и чувств на родном языке адекватно ситуации и стилю общения;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стремление к речевому самосовершенствованию;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формирование ответственности за языковую культуру как общечеловеческую ценность;</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b/>
          <w:sz w:val="24"/>
          <w:szCs w:val="24"/>
          <w:lang w:eastAsia="ru-RU"/>
        </w:rPr>
        <w:t>соблюдение основных орфоэпических и акцентологических норм современного русского литературного языка</w:t>
      </w:r>
      <w:r w:rsidRPr="00E34D4F">
        <w:rPr>
          <w:rFonts w:ascii="Times New Roman" w:eastAsia="Times New Roman" w:hAnsi="Times New Roman" w:cs="Times New Roman"/>
          <w:sz w:val="24"/>
          <w:szCs w:val="24"/>
          <w:lang w:eastAsia="ru-RU"/>
        </w:rPr>
        <w:t xml:space="preserve">: произношение имен существительных‚ прилагательных, глаголов‚ полных </w:t>
      </w:r>
      <w:r w:rsidRPr="00E34D4F">
        <w:rPr>
          <w:rFonts w:ascii="Times New Roman" w:eastAsia="Times New Roman" w:hAnsi="Times New Roman" w:cs="Times New Roman"/>
          <w:sz w:val="24"/>
          <w:szCs w:val="24"/>
          <w:lang w:eastAsia="ru-RU"/>
        </w:rPr>
        <w:lastRenderedPageBreak/>
        <w:t>причастий‚ кратких форм страдательных причастий прошедшего времени‚ деепричастий‚ наречий; 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w:t>
      </w:r>
      <w:proofErr w:type="gramEnd"/>
      <w:r w:rsidRPr="00E34D4F">
        <w:rPr>
          <w:rFonts w:ascii="Times New Roman" w:eastAsia="Times New Roman" w:hAnsi="Times New Roman" w:cs="Times New Roman"/>
          <w:sz w:val="24"/>
          <w:szCs w:val="24"/>
          <w:lang w:eastAsia="ru-RU"/>
        </w:rPr>
        <w:t xml:space="preserve"> произношение безударного [а] после </w:t>
      </w:r>
      <w:r w:rsidRPr="00E34D4F">
        <w:rPr>
          <w:rFonts w:ascii="Times New Roman" w:eastAsia="Times New Roman" w:hAnsi="Times New Roman" w:cs="Times New Roman"/>
          <w:i/>
          <w:sz w:val="24"/>
          <w:szCs w:val="24"/>
          <w:lang w:eastAsia="ru-RU"/>
        </w:rPr>
        <w:t>ж</w:t>
      </w:r>
      <w:r w:rsidRPr="00E34D4F">
        <w:rPr>
          <w:rFonts w:ascii="Times New Roman" w:eastAsia="Times New Roman" w:hAnsi="Times New Roman" w:cs="Times New Roman"/>
          <w:sz w:val="24"/>
          <w:szCs w:val="24"/>
          <w:lang w:eastAsia="ru-RU"/>
        </w:rPr>
        <w:t xml:space="preserve"> и </w:t>
      </w:r>
      <w:r w:rsidRPr="00E34D4F">
        <w:rPr>
          <w:rFonts w:ascii="Times New Roman" w:eastAsia="Times New Roman" w:hAnsi="Times New Roman" w:cs="Times New Roman"/>
          <w:i/>
          <w:sz w:val="24"/>
          <w:szCs w:val="24"/>
          <w:lang w:eastAsia="ru-RU"/>
        </w:rPr>
        <w:t>ш</w:t>
      </w:r>
      <w:r w:rsidRPr="00E34D4F">
        <w:rPr>
          <w:rFonts w:ascii="Times New Roman" w:eastAsia="Times New Roman" w:hAnsi="Times New Roman" w:cs="Times New Roman"/>
          <w:sz w:val="24"/>
          <w:szCs w:val="24"/>
          <w:lang w:eastAsia="ru-RU"/>
        </w:rPr>
        <w:t xml:space="preserve">; произношение сочетания </w:t>
      </w:r>
      <w:proofErr w:type="spellStart"/>
      <w:r w:rsidRPr="00E34D4F">
        <w:rPr>
          <w:rFonts w:ascii="Times New Roman" w:eastAsia="Times New Roman" w:hAnsi="Times New Roman" w:cs="Times New Roman"/>
          <w:i/>
          <w:sz w:val="24"/>
          <w:szCs w:val="24"/>
          <w:lang w:eastAsia="ru-RU"/>
        </w:rPr>
        <w:t>чн</w:t>
      </w:r>
      <w:proofErr w:type="spellEnd"/>
      <w:r w:rsidRPr="00E34D4F">
        <w:rPr>
          <w:rFonts w:ascii="Times New Roman" w:eastAsia="Times New Roman" w:hAnsi="Times New Roman" w:cs="Times New Roman"/>
          <w:sz w:val="24"/>
          <w:szCs w:val="24"/>
          <w:lang w:eastAsia="ru-RU"/>
        </w:rPr>
        <w:t xml:space="preserve"> и </w:t>
      </w:r>
      <w:proofErr w:type="spellStart"/>
      <w:r w:rsidRPr="00E34D4F">
        <w:rPr>
          <w:rFonts w:ascii="Times New Roman" w:eastAsia="Times New Roman" w:hAnsi="Times New Roman" w:cs="Times New Roman"/>
          <w:i/>
          <w:sz w:val="24"/>
          <w:szCs w:val="24"/>
          <w:lang w:eastAsia="ru-RU"/>
        </w:rPr>
        <w:t>чт</w:t>
      </w:r>
      <w:proofErr w:type="spellEnd"/>
      <w:r w:rsidRPr="00E34D4F">
        <w:rPr>
          <w:rFonts w:ascii="Times New Roman" w:eastAsia="Times New Roman" w:hAnsi="Times New Roman" w:cs="Times New Roman"/>
          <w:sz w:val="24"/>
          <w:szCs w:val="24"/>
          <w:lang w:eastAsia="ru-RU"/>
        </w:rPr>
        <w:t xml:space="preserve">; произношение женских отчеств на </w:t>
      </w:r>
      <w:proofErr w:type="gramStart"/>
      <w:r w:rsidRPr="00E34D4F">
        <w:rPr>
          <w:rFonts w:ascii="Times New Roman" w:eastAsia="Times New Roman" w:hAnsi="Times New Roman" w:cs="Times New Roman"/>
          <w:sz w:val="24"/>
          <w:szCs w:val="24"/>
          <w:lang w:eastAsia="ru-RU"/>
        </w:rPr>
        <w:t>-</w:t>
      </w:r>
      <w:proofErr w:type="spellStart"/>
      <w:r w:rsidRPr="00E34D4F">
        <w:rPr>
          <w:rFonts w:ascii="Times New Roman" w:eastAsia="Times New Roman" w:hAnsi="Times New Roman" w:cs="Times New Roman"/>
          <w:i/>
          <w:sz w:val="24"/>
          <w:szCs w:val="24"/>
          <w:lang w:eastAsia="ru-RU"/>
        </w:rPr>
        <w:t>и</w:t>
      </w:r>
      <w:proofErr w:type="gramEnd"/>
      <w:r w:rsidRPr="00E34D4F">
        <w:rPr>
          <w:rFonts w:ascii="Times New Roman" w:eastAsia="Times New Roman" w:hAnsi="Times New Roman" w:cs="Times New Roman"/>
          <w:i/>
          <w:sz w:val="24"/>
          <w:szCs w:val="24"/>
          <w:lang w:eastAsia="ru-RU"/>
        </w:rPr>
        <w:t>чна</w:t>
      </w:r>
      <w:proofErr w:type="spellEnd"/>
      <w:r w:rsidRPr="00E34D4F">
        <w:rPr>
          <w:rFonts w:ascii="Times New Roman" w:eastAsia="Times New Roman" w:hAnsi="Times New Roman" w:cs="Times New Roman"/>
          <w:sz w:val="24"/>
          <w:szCs w:val="24"/>
          <w:lang w:eastAsia="ru-RU"/>
        </w:rPr>
        <w:t>, -</w:t>
      </w:r>
      <w:proofErr w:type="spellStart"/>
      <w:r w:rsidRPr="00E34D4F">
        <w:rPr>
          <w:rFonts w:ascii="Times New Roman" w:eastAsia="Times New Roman" w:hAnsi="Times New Roman" w:cs="Times New Roman"/>
          <w:i/>
          <w:sz w:val="24"/>
          <w:szCs w:val="24"/>
          <w:lang w:eastAsia="ru-RU"/>
        </w:rPr>
        <w:t>инична</w:t>
      </w:r>
      <w:proofErr w:type="spellEnd"/>
      <w:r w:rsidRPr="00E34D4F">
        <w:rPr>
          <w:rFonts w:ascii="Times New Roman" w:eastAsia="Times New Roman" w:hAnsi="Times New Roman" w:cs="Times New Roman"/>
          <w:sz w:val="24"/>
          <w:szCs w:val="24"/>
          <w:lang w:eastAsia="ru-RU"/>
        </w:rPr>
        <w:t xml:space="preserve">; произношение твердого [н] перед мягкими [ф'] и [в']; произношение мягкого [н] перед </w:t>
      </w:r>
      <w:r w:rsidRPr="00E34D4F">
        <w:rPr>
          <w:rFonts w:ascii="Times New Roman" w:eastAsia="Times New Roman" w:hAnsi="Times New Roman" w:cs="Times New Roman"/>
          <w:i/>
          <w:sz w:val="24"/>
          <w:szCs w:val="24"/>
          <w:lang w:eastAsia="ru-RU"/>
        </w:rPr>
        <w:t>ч</w:t>
      </w:r>
      <w:r w:rsidRPr="00E34D4F">
        <w:rPr>
          <w:rFonts w:ascii="Times New Roman" w:eastAsia="Times New Roman" w:hAnsi="Times New Roman" w:cs="Times New Roman"/>
          <w:sz w:val="24"/>
          <w:szCs w:val="24"/>
          <w:lang w:eastAsia="ru-RU"/>
        </w:rPr>
        <w:t xml:space="preserve"> и </w:t>
      </w:r>
      <w:r w:rsidRPr="00E34D4F">
        <w:rPr>
          <w:rFonts w:ascii="Times New Roman" w:eastAsia="Times New Roman" w:hAnsi="Times New Roman" w:cs="Times New Roman"/>
          <w:i/>
          <w:sz w:val="24"/>
          <w:szCs w:val="24"/>
          <w:lang w:eastAsia="ru-RU"/>
        </w:rPr>
        <w:t>щ</w:t>
      </w:r>
      <w:r w:rsidRPr="00E34D4F">
        <w:rPr>
          <w:rFonts w:ascii="Times New Roman" w:eastAsia="Times New Roman" w:hAnsi="Times New Roman" w:cs="Times New Roman"/>
          <w:sz w:val="24"/>
          <w:szCs w:val="24"/>
          <w:lang w:eastAsia="ru-RU"/>
        </w:rPr>
        <w:t>.; постановка ударения в отдельных грамматических формах имён существительных, прилагательных; глаголов(в рамках изученного); в словоформах с непроизводными предлогами‚ в заимствованных словах;</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осознание смыслоразличительной роли ударения на примере омографов;</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различение произносительных различий в русском языке, обусловленных темпом речи и стилями речи;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различение вариантов орфоэпической и акцентологической нормы; употребление слов с учётом произносительных вариантов орфоэпической нормы;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употребление слов с учётом стилистических вариантов орфоэпической нормы;</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понимание активных процессов в области произношения и ударения;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b/>
          <w:sz w:val="24"/>
          <w:szCs w:val="24"/>
          <w:lang w:eastAsia="ru-RU"/>
        </w:rPr>
        <w:t xml:space="preserve">соблюдение основных лексических норм современного русского литературного языка: </w:t>
      </w:r>
      <w:r w:rsidRPr="00E34D4F">
        <w:rPr>
          <w:rFonts w:ascii="Times New Roman" w:eastAsia="Times New Roman" w:hAnsi="Times New Roman" w:cs="Times New Roman"/>
          <w:sz w:val="24"/>
          <w:szCs w:val="24"/>
          <w:lang w:eastAsia="ru-RU"/>
        </w:rPr>
        <w:t>правильность выбора слова, максимально соответствующего обозначаемому им предмету или явлению реальной действительности; нормы употребления синонимов‚ антонимов‚ омонимов‚ паронимов; употребление слова в соответствии с его лексическим значением и требованием лексической сочетаемости; употребление терминов в научном стиле речи‚ в публицистике, художественной литературе, разговорной речи; опознавание частотных примеров тавтологии и плеоназма;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различение стилистических вариантов лексической нормы;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употребление имён существительных, прилагательных, глаголов с учётом стилистических вариантов лексической нормы;</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употребление синонимов, антонимов‚ омонимов с учётом стилистических вариантов лексической нормы;</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различение типичных речевых ошибок;</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редактирование текста с целью исправления речевых ошибок;</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E34D4F">
        <w:rPr>
          <w:rFonts w:ascii="Times New Roman" w:eastAsia="Times New Roman" w:hAnsi="Times New Roman" w:cs="Times New Roman"/>
          <w:sz w:val="24"/>
          <w:szCs w:val="24"/>
          <w:lang w:eastAsia="ru-RU"/>
        </w:rPr>
        <w:t>выявление и исправление речевых ошибок в устной речи;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b/>
          <w:sz w:val="24"/>
          <w:szCs w:val="24"/>
          <w:lang w:eastAsia="ru-RU"/>
        </w:rPr>
        <w:t xml:space="preserve">соблюдение основных грамматических норм современного русского литературного языка: </w:t>
      </w:r>
      <w:r w:rsidRPr="00E34D4F">
        <w:rPr>
          <w:rFonts w:ascii="Times New Roman" w:eastAsia="Times New Roman" w:hAnsi="Times New Roman" w:cs="Times New Roman"/>
          <w:sz w:val="24"/>
          <w:szCs w:val="24"/>
          <w:lang w:eastAsia="ru-RU"/>
        </w:rPr>
        <w:t>употребление заимствованных несклоняемых имен существительных; сложных существительных; имён собственных (географических названий); аббревиатур‚ обусловленное категорией рода; употребление заимствованных несклоняемых имён существительных; склонение русских и иностранных имен и фамилий; названий географических объектов‚ употребление отдельных грамматических форм имен существительных, прилагательных (в рамках изученного)</w:t>
      </w:r>
      <w:proofErr w:type="gramStart"/>
      <w:r w:rsidRPr="00E34D4F">
        <w:rPr>
          <w:rFonts w:ascii="Times New Roman" w:eastAsia="Times New Roman" w:hAnsi="Times New Roman" w:cs="Times New Roman"/>
          <w:sz w:val="24"/>
          <w:szCs w:val="24"/>
          <w:lang w:eastAsia="ru-RU"/>
        </w:rPr>
        <w:t>;с</w:t>
      </w:r>
      <w:proofErr w:type="gramEnd"/>
      <w:r w:rsidRPr="00E34D4F">
        <w:rPr>
          <w:rFonts w:ascii="Times New Roman" w:eastAsia="Times New Roman" w:hAnsi="Times New Roman" w:cs="Times New Roman"/>
          <w:sz w:val="24"/>
          <w:szCs w:val="24"/>
          <w:lang w:eastAsia="ru-RU"/>
        </w:rPr>
        <w:t xml:space="preserve">клонение местоимений‚ порядковых и количественных числительных; употребление отдельных форм имен существительных в соответствии с типом склонения, родом, принадлежностью к разряду одушевленности – неодушевленности; словоизменение отдельных форм множественного числа имени существительного‚ глаголов 1 лица единственного числа настоящего и будущего времени; формообразование глаголов совершенного и несовершенного вида‚ форм глаголов в повелительном наклонении; </w:t>
      </w:r>
      <w:proofErr w:type="gramStart"/>
      <w:r w:rsidRPr="00E34D4F">
        <w:rPr>
          <w:rFonts w:ascii="Times New Roman" w:eastAsia="Times New Roman" w:hAnsi="Times New Roman" w:cs="Times New Roman"/>
          <w:sz w:val="24"/>
          <w:szCs w:val="24"/>
          <w:lang w:eastAsia="ru-RU"/>
        </w:rPr>
        <w:t>употребление имен прилагательных в формах сравнительной степени‚ в краткой форме‚ употребление в речи однокоренных слов разных частей речи;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согласование сказуемого с подлежащим, выраженным сочетанием числительного и существительным; согласование определения в количественно-именных сочетаниях с числительными;</w:t>
      </w:r>
      <w:proofErr w:type="gramEnd"/>
      <w:r w:rsidRPr="00E34D4F">
        <w:rPr>
          <w:rFonts w:ascii="Times New Roman" w:eastAsia="Times New Roman" w:hAnsi="Times New Roman" w:cs="Times New Roman"/>
          <w:sz w:val="24"/>
          <w:szCs w:val="24"/>
          <w:lang w:eastAsia="ru-RU"/>
        </w:rPr>
        <w:t xml:space="preserve"> построение словосочетаний по типу согласования; управление предлогов </w:t>
      </w:r>
      <w:proofErr w:type="gramStart"/>
      <w:r w:rsidRPr="00E34D4F">
        <w:rPr>
          <w:rFonts w:ascii="Times New Roman" w:eastAsia="Times New Roman" w:hAnsi="Times New Roman" w:cs="Times New Roman"/>
          <w:i/>
          <w:sz w:val="24"/>
          <w:szCs w:val="24"/>
          <w:lang w:eastAsia="ru-RU"/>
        </w:rPr>
        <w:t>благодаря</w:t>
      </w:r>
      <w:proofErr w:type="gramEnd"/>
      <w:r w:rsidRPr="00E34D4F">
        <w:rPr>
          <w:rFonts w:ascii="Times New Roman" w:eastAsia="Times New Roman" w:hAnsi="Times New Roman" w:cs="Times New Roman"/>
          <w:i/>
          <w:sz w:val="24"/>
          <w:szCs w:val="24"/>
          <w:lang w:eastAsia="ru-RU"/>
        </w:rPr>
        <w:t>, согласно, вопреки</w:t>
      </w:r>
      <w:r w:rsidRPr="00E34D4F">
        <w:rPr>
          <w:rFonts w:ascii="Times New Roman" w:eastAsia="Times New Roman" w:hAnsi="Times New Roman" w:cs="Times New Roman"/>
          <w:sz w:val="24"/>
          <w:szCs w:val="24"/>
          <w:lang w:eastAsia="ru-RU"/>
        </w:rPr>
        <w:t xml:space="preserve">; употребление предлогов </w:t>
      </w:r>
      <w:r w:rsidRPr="00E34D4F">
        <w:rPr>
          <w:rFonts w:ascii="Times New Roman" w:eastAsia="Times New Roman" w:hAnsi="Times New Roman" w:cs="Times New Roman"/>
          <w:i/>
          <w:sz w:val="24"/>
          <w:szCs w:val="24"/>
          <w:lang w:eastAsia="ru-RU"/>
        </w:rPr>
        <w:t>о</w:t>
      </w:r>
      <w:r w:rsidRPr="00E34D4F">
        <w:rPr>
          <w:rFonts w:ascii="Times New Roman" w:eastAsia="Times New Roman" w:hAnsi="Times New Roman" w:cs="Times New Roman"/>
          <w:sz w:val="24"/>
          <w:szCs w:val="24"/>
          <w:lang w:eastAsia="ru-RU"/>
        </w:rPr>
        <w:t xml:space="preserve">‚ </w:t>
      </w:r>
      <w:r w:rsidRPr="00E34D4F">
        <w:rPr>
          <w:rFonts w:ascii="Times New Roman" w:eastAsia="Times New Roman" w:hAnsi="Times New Roman" w:cs="Times New Roman"/>
          <w:i/>
          <w:sz w:val="24"/>
          <w:szCs w:val="24"/>
          <w:lang w:eastAsia="ru-RU"/>
        </w:rPr>
        <w:t>по</w:t>
      </w:r>
      <w:r w:rsidRPr="00E34D4F">
        <w:rPr>
          <w:rFonts w:ascii="Times New Roman" w:eastAsia="Times New Roman" w:hAnsi="Times New Roman" w:cs="Times New Roman"/>
          <w:sz w:val="24"/>
          <w:szCs w:val="24"/>
          <w:lang w:eastAsia="ru-RU"/>
        </w:rPr>
        <w:t xml:space="preserve">‚ </w:t>
      </w:r>
      <w:r w:rsidRPr="00E34D4F">
        <w:rPr>
          <w:rFonts w:ascii="Times New Roman" w:eastAsia="Times New Roman" w:hAnsi="Times New Roman" w:cs="Times New Roman"/>
          <w:i/>
          <w:sz w:val="24"/>
          <w:szCs w:val="24"/>
          <w:lang w:eastAsia="ru-RU"/>
        </w:rPr>
        <w:t>из</w:t>
      </w:r>
      <w:r w:rsidRPr="00E34D4F">
        <w:rPr>
          <w:rFonts w:ascii="Times New Roman" w:eastAsia="Times New Roman" w:hAnsi="Times New Roman" w:cs="Times New Roman"/>
          <w:sz w:val="24"/>
          <w:szCs w:val="24"/>
          <w:lang w:eastAsia="ru-RU"/>
        </w:rPr>
        <w:t xml:space="preserve">‚ </w:t>
      </w:r>
      <w:r w:rsidRPr="00E34D4F">
        <w:rPr>
          <w:rFonts w:ascii="Times New Roman" w:eastAsia="Times New Roman" w:hAnsi="Times New Roman" w:cs="Times New Roman"/>
          <w:i/>
          <w:sz w:val="24"/>
          <w:szCs w:val="24"/>
          <w:lang w:eastAsia="ru-RU"/>
        </w:rPr>
        <w:t>с</w:t>
      </w:r>
      <w:r w:rsidRPr="00E34D4F">
        <w:rPr>
          <w:rFonts w:ascii="Times New Roman" w:eastAsia="Times New Roman" w:hAnsi="Times New Roman" w:cs="Times New Roman"/>
          <w:sz w:val="24"/>
          <w:szCs w:val="24"/>
          <w:lang w:eastAsia="ru-RU"/>
        </w:rPr>
        <w:t xml:space="preserve"> в составе словосочетания‚ употребление предлога </w:t>
      </w:r>
      <w:r w:rsidRPr="00E34D4F">
        <w:rPr>
          <w:rFonts w:ascii="Times New Roman" w:eastAsia="Times New Roman" w:hAnsi="Times New Roman" w:cs="Times New Roman"/>
          <w:i/>
          <w:sz w:val="24"/>
          <w:szCs w:val="24"/>
          <w:lang w:eastAsia="ru-RU"/>
        </w:rPr>
        <w:t>по</w:t>
      </w:r>
      <w:r w:rsidRPr="00E34D4F">
        <w:rPr>
          <w:rFonts w:ascii="Times New Roman" w:eastAsia="Times New Roman" w:hAnsi="Times New Roman" w:cs="Times New Roman"/>
          <w:sz w:val="24"/>
          <w:szCs w:val="24"/>
          <w:lang w:eastAsia="ru-RU"/>
        </w:rPr>
        <w:t xml:space="preserve"> с количественными числительными в словосочетаниях с распределительным значением; построение простых предложений с причастными и деепричастными оборотами‚ предложений с косвенной речью‚ сложных предложений разных видов;</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определение типичных грамматических ошибок в речи;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различение вариантов грамматической нормы: литературных и разговорных форм именительного падежа множественного числа существительных мужского </w:t>
      </w:r>
      <w:proofErr w:type="spellStart"/>
      <w:r w:rsidRPr="00E34D4F">
        <w:rPr>
          <w:rFonts w:ascii="Times New Roman" w:eastAsia="Times New Roman" w:hAnsi="Times New Roman" w:cs="Times New Roman"/>
          <w:sz w:val="24"/>
          <w:szCs w:val="24"/>
          <w:lang w:eastAsia="ru-RU"/>
        </w:rPr>
        <w:t>рода‚форм</w:t>
      </w:r>
      <w:proofErr w:type="spellEnd"/>
      <w:r w:rsidRPr="00E34D4F">
        <w:rPr>
          <w:rFonts w:ascii="Times New Roman" w:eastAsia="Times New Roman" w:hAnsi="Times New Roman" w:cs="Times New Roman"/>
          <w:sz w:val="24"/>
          <w:szCs w:val="24"/>
          <w:lang w:eastAsia="ru-RU"/>
        </w:rPr>
        <w:t xml:space="preserve"> существительных мужского рода множественного числа с окончаниями </w:t>
      </w:r>
      <w:proofErr w:type="gramStart"/>
      <w:r w:rsidRPr="00E34D4F">
        <w:rPr>
          <w:rFonts w:ascii="Times New Roman" w:eastAsia="Times New Roman" w:hAnsi="Times New Roman" w:cs="Times New Roman"/>
          <w:i/>
          <w:sz w:val="24"/>
          <w:szCs w:val="24"/>
          <w:lang w:eastAsia="ru-RU"/>
        </w:rPr>
        <w:t>–а</w:t>
      </w:r>
      <w:proofErr w:type="gramEnd"/>
      <w:r w:rsidRPr="00E34D4F">
        <w:rPr>
          <w:rFonts w:ascii="Times New Roman" w:eastAsia="Times New Roman" w:hAnsi="Times New Roman" w:cs="Times New Roman"/>
          <w:i/>
          <w:sz w:val="24"/>
          <w:szCs w:val="24"/>
          <w:lang w:eastAsia="ru-RU"/>
        </w:rPr>
        <w:t>(-я)</w:t>
      </w:r>
      <w:r w:rsidRPr="00E34D4F">
        <w:rPr>
          <w:rFonts w:ascii="Times New Roman" w:eastAsia="Times New Roman" w:hAnsi="Times New Roman" w:cs="Times New Roman"/>
          <w:sz w:val="24"/>
          <w:szCs w:val="24"/>
          <w:lang w:eastAsia="ru-RU"/>
        </w:rPr>
        <w:t xml:space="preserve">, </w:t>
      </w:r>
      <w:r w:rsidRPr="00E34D4F">
        <w:rPr>
          <w:rFonts w:ascii="Times New Roman" w:eastAsia="Times New Roman" w:hAnsi="Times New Roman" w:cs="Times New Roman"/>
          <w:i/>
          <w:sz w:val="24"/>
          <w:szCs w:val="24"/>
          <w:lang w:eastAsia="ru-RU"/>
        </w:rPr>
        <w:t>-ы(и)</w:t>
      </w:r>
      <w:r w:rsidRPr="00E34D4F">
        <w:rPr>
          <w:rFonts w:ascii="Times New Roman" w:eastAsia="Times New Roman" w:hAnsi="Times New Roman" w:cs="Times New Roman"/>
          <w:sz w:val="24"/>
          <w:szCs w:val="24"/>
          <w:lang w:eastAsia="ru-RU"/>
        </w:rPr>
        <w:t>‚ различающихся по смыслу‚ литературных и разговорных форм глаголов‚ причастий‚ деепричастий‚ наречий;</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различение вариантов грамматической синтаксической нормы‚ обусловленных грамматической синонимией словосочетаний‚ простых и сложных предложений;</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правильное употребление имён существительных, прилагательных, глаголов с  учётом вариантов </w:t>
      </w:r>
      <w:r w:rsidRPr="00E34D4F">
        <w:rPr>
          <w:rFonts w:ascii="Times New Roman" w:eastAsia="Times New Roman" w:hAnsi="Times New Roman" w:cs="Times New Roman"/>
          <w:sz w:val="24"/>
          <w:szCs w:val="24"/>
          <w:lang w:eastAsia="ru-RU"/>
        </w:rPr>
        <w:lastRenderedPageBreak/>
        <w:t>грамматической нормы;</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выявление и исправление грамматических ошибок в устной речи;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b/>
          <w:sz w:val="24"/>
          <w:szCs w:val="24"/>
          <w:lang w:eastAsia="ru-RU"/>
        </w:rPr>
        <w:t xml:space="preserve">соблюдение основных норм русского речевого этикета: </w:t>
      </w:r>
      <w:r w:rsidRPr="00E34D4F">
        <w:rPr>
          <w:rFonts w:ascii="Times New Roman" w:eastAsia="Times New Roman" w:hAnsi="Times New Roman" w:cs="Times New Roman"/>
          <w:sz w:val="24"/>
          <w:szCs w:val="24"/>
          <w:lang w:eastAsia="ru-RU"/>
        </w:rPr>
        <w:t xml:space="preserve">этикетные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 употребление формы «он»;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соблюдение этикетных форм и устойчивых формул‚ принципов  этикетного  общения, лежащих в основе национального речевого этикета;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соблюдение русской этикетной вербальной и невербальной манеры общения;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использование в общении этикетных речевых тактик и приёмов‚ помогающих противостоять речевой агрессии;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использование при общении в электронной среде этики и русского речевого этикета;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соблюдение норм русского этикетного речевого поведения в ситуациях делового общения;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понимание активных процессов в русском речевом этикете;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b/>
          <w:sz w:val="24"/>
          <w:szCs w:val="24"/>
          <w:lang w:eastAsia="ru-RU"/>
        </w:rPr>
        <w:t>соблюдение основных орфографических норм современного русского литературного язык</w:t>
      </w:r>
      <w:proofErr w:type="gramStart"/>
      <w:r w:rsidRPr="00E34D4F">
        <w:rPr>
          <w:rFonts w:ascii="Times New Roman" w:eastAsia="Times New Roman" w:hAnsi="Times New Roman" w:cs="Times New Roman"/>
          <w:b/>
          <w:sz w:val="24"/>
          <w:szCs w:val="24"/>
          <w:lang w:eastAsia="ru-RU"/>
        </w:rPr>
        <w:t>а</w:t>
      </w:r>
      <w:r w:rsidRPr="00E34D4F">
        <w:rPr>
          <w:rFonts w:ascii="Times New Roman" w:eastAsia="Times New Roman" w:hAnsi="Times New Roman" w:cs="Times New Roman"/>
          <w:sz w:val="24"/>
          <w:szCs w:val="24"/>
          <w:lang w:eastAsia="ru-RU"/>
        </w:rPr>
        <w:t>(</w:t>
      </w:r>
      <w:proofErr w:type="gramEnd"/>
      <w:r w:rsidRPr="00E34D4F">
        <w:rPr>
          <w:rFonts w:ascii="Times New Roman" w:eastAsia="Times New Roman" w:hAnsi="Times New Roman" w:cs="Times New Roman"/>
          <w:sz w:val="24"/>
          <w:szCs w:val="24"/>
          <w:lang w:eastAsia="ru-RU"/>
        </w:rPr>
        <w:t>в рамках изученного в основном курсе);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b/>
          <w:sz w:val="24"/>
          <w:szCs w:val="24"/>
          <w:lang w:eastAsia="ru-RU"/>
        </w:rPr>
        <w:t>соблюдение основных пунктуационных норм современного русского литературного язык</w:t>
      </w:r>
      <w:proofErr w:type="gramStart"/>
      <w:r w:rsidRPr="00E34D4F">
        <w:rPr>
          <w:rFonts w:ascii="Times New Roman" w:eastAsia="Times New Roman" w:hAnsi="Times New Roman" w:cs="Times New Roman"/>
          <w:b/>
          <w:sz w:val="24"/>
          <w:szCs w:val="24"/>
          <w:lang w:eastAsia="ru-RU"/>
        </w:rPr>
        <w:t>и</w:t>
      </w:r>
      <w:r w:rsidRPr="00E34D4F">
        <w:rPr>
          <w:rFonts w:ascii="Times New Roman" w:eastAsia="Times New Roman" w:hAnsi="Times New Roman" w:cs="Times New Roman"/>
          <w:sz w:val="24"/>
          <w:szCs w:val="24"/>
          <w:lang w:eastAsia="ru-RU"/>
        </w:rPr>
        <w:t>(</w:t>
      </w:r>
      <w:proofErr w:type="gramEnd"/>
      <w:r w:rsidRPr="00E34D4F">
        <w:rPr>
          <w:rFonts w:ascii="Times New Roman" w:eastAsia="Times New Roman" w:hAnsi="Times New Roman" w:cs="Times New Roman"/>
          <w:sz w:val="24"/>
          <w:szCs w:val="24"/>
          <w:lang w:eastAsia="ru-RU"/>
        </w:rPr>
        <w:t>в рамках изученного в основном курсе);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использование толковых, в том числе мультимедийных, словарей для определения лексического значения слова, особенностей употребления;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использование орфоэпических, в том числе мультимедийных, орфографических словарей для определения нормативного произношения слова; вариантов произношения;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использование словарей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использование грамматических словарей и справочников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E34D4F">
        <w:rPr>
          <w:rFonts w:ascii="Times New Roman" w:eastAsia="Times New Roman" w:hAnsi="Times New Roman" w:cs="Times New Roman"/>
          <w:b/>
          <w:sz w:val="24"/>
          <w:szCs w:val="24"/>
          <w:lang w:eastAsia="ru-RU"/>
        </w:rPr>
        <w:t>3.Совершенствование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владение различными видами слушания (детальным, выборочным‚ 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Calibri" w:hAnsi="Times New Roman" w:cs="Times New Roman"/>
          <w:sz w:val="24"/>
          <w:szCs w:val="24"/>
          <w:lang w:eastAsia="ru-RU"/>
        </w:rPr>
      </w:pPr>
      <w:r w:rsidRPr="00E34D4F">
        <w:rPr>
          <w:rFonts w:ascii="Times New Roman" w:eastAsia="Times New Roman" w:hAnsi="Times New Roman" w:cs="Times New Roman"/>
          <w:sz w:val="24"/>
          <w:szCs w:val="24"/>
          <w:lang w:eastAsia="ru-RU"/>
        </w:rPr>
        <w:t>владение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умение дифференцировать и интегрировать информацию прочитанного и прослушанного текста: отделять главные факты от </w:t>
      </w:r>
      <w:proofErr w:type="gramStart"/>
      <w:r w:rsidRPr="00E34D4F">
        <w:rPr>
          <w:rFonts w:ascii="Times New Roman" w:eastAsia="Times New Roman" w:hAnsi="Times New Roman" w:cs="Times New Roman"/>
          <w:sz w:val="24"/>
          <w:szCs w:val="24"/>
          <w:lang w:eastAsia="ru-RU"/>
        </w:rPr>
        <w:t>второстепенных</w:t>
      </w:r>
      <w:proofErr w:type="gramEnd"/>
      <w:r w:rsidRPr="00E34D4F">
        <w:rPr>
          <w:rFonts w:ascii="Times New Roman" w:eastAsia="Times New Roman" w:hAnsi="Times New Roman" w:cs="Times New Roman"/>
          <w:sz w:val="24"/>
          <w:szCs w:val="24"/>
          <w:lang w:eastAsia="ru-RU"/>
        </w:rPr>
        <w:t>;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умение 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проведение анализа прослушанного или прочитанного текста с точки зрения его композиционных особенностей, количества </w:t>
      </w:r>
      <w:proofErr w:type="spellStart"/>
      <w:r w:rsidRPr="00E34D4F">
        <w:rPr>
          <w:rFonts w:ascii="Times New Roman" w:eastAsia="Times New Roman" w:hAnsi="Times New Roman" w:cs="Times New Roman"/>
          <w:sz w:val="24"/>
          <w:szCs w:val="24"/>
          <w:lang w:eastAsia="ru-RU"/>
        </w:rPr>
        <w:t>микротем</w:t>
      </w:r>
      <w:proofErr w:type="spellEnd"/>
      <w:r w:rsidRPr="00E34D4F">
        <w:rPr>
          <w:rFonts w:ascii="Times New Roman" w:eastAsia="Times New Roman" w:hAnsi="Times New Roman" w:cs="Times New Roman"/>
          <w:sz w:val="24"/>
          <w:szCs w:val="24"/>
          <w:lang w:eastAsia="ru-RU"/>
        </w:rPr>
        <w:t>; основных типов текстовых структур (индуктивные, дедуктивные, рамочные/ дедуктивно-индуктивные, стержневые/индуктивно-дедуктивные);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владение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владение правилами информационной безопасности при общении в социальных сетях;</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 xml:space="preserve">уместное использование коммуникативных стратегий и тактик устного общения: убеждение, комплимент, уговаривание, похвала, </w:t>
      </w:r>
      <w:proofErr w:type="spellStart"/>
      <w:r w:rsidRPr="00E34D4F">
        <w:rPr>
          <w:rFonts w:ascii="Times New Roman" w:eastAsia="Times New Roman" w:hAnsi="Times New Roman" w:cs="Times New Roman"/>
          <w:sz w:val="24"/>
          <w:szCs w:val="24"/>
          <w:lang w:eastAsia="ru-RU"/>
        </w:rPr>
        <w:t>самопрезентация</w:t>
      </w:r>
      <w:proofErr w:type="spellEnd"/>
      <w:r w:rsidRPr="00E34D4F">
        <w:rPr>
          <w:rFonts w:ascii="Times New Roman" w:eastAsia="Times New Roman" w:hAnsi="Times New Roman" w:cs="Times New Roman"/>
          <w:sz w:val="24"/>
          <w:szCs w:val="24"/>
          <w:lang w:eastAsia="ru-RU"/>
        </w:rPr>
        <w:t>, просьба, принесение извинений, поздравление; и др., сохранение инициативы в диалоге, уклонение от инициативы, завершение диалога и др.</w:t>
      </w:r>
      <w:proofErr w:type="gramEnd"/>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lastRenderedPageBreak/>
        <w:t>участие в беседе, споре, владение правилами корректного речевого поведения в споре;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умение строить устные учебно-научные сообщения (ответы на уроке) различных видов (ответ-анализ, ответ-обобщение, ответ-добавление, ответ-группировка), рецензию на проектную работу одноклассника, доклад; принимать участие в учебно-научной дискуссии;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владение умениями учебно-делового общения: убеждения собеседника; побуждения собеседника к действию; информирования об объекте; объяснения сущности объекта; оценки;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создание устных и письменных текстов описательного типа: определение, дефиниция, собственно описание, пояснение;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создание устных и письменных текстов </w:t>
      </w:r>
      <w:proofErr w:type="spellStart"/>
      <w:r w:rsidRPr="00E34D4F">
        <w:rPr>
          <w:rFonts w:ascii="Times New Roman" w:eastAsia="Times New Roman" w:hAnsi="Times New Roman" w:cs="Times New Roman"/>
          <w:sz w:val="24"/>
          <w:szCs w:val="24"/>
          <w:lang w:eastAsia="ru-RU"/>
        </w:rPr>
        <w:t>аргументативного</w:t>
      </w:r>
      <w:proofErr w:type="spellEnd"/>
      <w:r w:rsidRPr="00E34D4F">
        <w:rPr>
          <w:rFonts w:ascii="Times New Roman" w:eastAsia="Times New Roman" w:hAnsi="Times New Roman" w:cs="Times New Roman"/>
          <w:sz w:val="24"/>
          <w:szCs w:val="24"/>
          <w:lang w:eastAsia="ru-RU"/>
        </w:rPr>
        <w:t xml:space="preserve"> типа (рассуждение,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оценка причин неэффективной аргументации в учебно-научном общении;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создание текста как результата проектной (исследовательской) деятельности; оформление реферата в письменной форме и представление его в устной форме;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чтение, комплексный анализ и создание текстов публицистических жанро</w:t>
      </w:r>
      <w:proofErr w:type="gramStart"/>
      <w:r w:rsidRPr="00E34D4F">
        <w:rPr>
          <w:rFonts w:ascii="Times New Roman" w:eastAsia="Times New Roman" w:hAnsi="Times New Roman" w:cs="Times New Roman"/>
          <w:sz w:val="24"/>
          <w:szCs w:val="24"/>
          <w:lang w:eastAsia="ru-RU"/>
        </w:rPr>
        <w:t>в(</w:t>
      </w:r>
      <w:proofErr w:type="gramEnd"/>
      <w:r w:rsidRPr="00E34D4F">
        <w:rPr>
          <w:rFonts w:ascii="Times New Roman" w:eastAsia="Times New Roman" w:hAnsi="Times New Roman" w:cs="Times New Roman"/>
          <w:sz w:val="24"/>
          <w:szCs w:val="24"/>
          <w:lang w:eastAsia="ru-RU"/>
        </w:rPr>
        <w:t>девиз, слоган, путевые записки, проблемный очерк; тексты рекламных объявлений);</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чтение, комплексный анализ и интерпретация текстов фольклора и художественных текстов или их фрагментов (народных и литературных сказок, рассказов, загадок, пословиц, притч и т.п.); определение </w:t>
      </w:r>
      <w:proofErr w:type="spellStart"/>
      <w:r w:rsidRPr="00E34D4F">
        <w:rPr>
          <w:rFonts w:ascii="Times New Roman" w:eastAsia="Times New Roman" w:hAnsi="Times New Roman" w:cs="Times New Roman"/>
          <w:sz w:val="24"/>
          <w:szCs w:val="24"/>
          <w:lang w:eastAsia="ru-RU"/>
        </w:rPr>
        <w:t>фактуальной</w:t>
      </w:r>
      <w:proofErr w:type="spellEnd"/>
      <w:r w:rsidRPr="00E34D4F">
        <w:rPr>
          <w:rFonts w:ascii="Times New Roman" w:eastAsia="Times New Roman" w:hAnsi="Times New Roman" w:cs="Times New Roman"/>
          <w:sz w:val="24"/>
          <w:szCs w:val="24"/>
          <w:lang w:eastAsia="ru-RU"/>
        </w:rPr>
        <w:t xml:space="preserve"> и подтекстовой информации текста, его сильных позиций; </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создание объявлений (в устной и письменной форме); деловых писем;</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оценивание устных и письменных речевых высказываний с точки зрения их эффективности, понимание основных причин коммуникативных неудач и объяснение их; оценивание собственной и чужой речи с точки зрения точного, уместного и выразительного словоупотребления;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редактирование собственных текстов с целью совершенствования их содержания и формы; сопоставление чернового и отредактированного текстов.</w:t>
      </w:r>
    </w:p>
    <w:p w:rsidR="00E34D4F" w:rsidRPr="00E34D4F" w:rsidRDefault="00E34D4F" w:rsidP="00E34D4F">
      <w:pPr>
        <w:spacing w:after="0" w:line="240" w:lineRule="auto"/>
        <w:ind w:left="-1134" w:right="-284" w:firstLine="567"/>
        <w:rPr>
          <w:rFonts w:ascii="Times New Roman" w:eastAsia="Times New Roman" w:hAnsi="Times New Roman" w:cs="Times New Roman"/>
          <w:sz w:val="24"/>
          <w:szCs w:val="24"/>
          <w:lang w:eastAsia="ru-RU"/>
        </w:rPr>
      </w:pPr>
    </w:p>
    <w:p w:rsidR="00E34D4F" w:rsidRPr="00E34D4F" w:rsidRDefault="00E34D4F" w:rsidP="00E34D4F">
      <w:pPr>
        <w:tabs>
          <w:tab w:val="left" w:pos="6570"/>
          <w:tab w:val="right" w:pos="9355"/>
        </w:tabs>
        <w:spacing w:after="0" w:line="240" w:lineRule="auto"/>
        <w:ind w:left="-1134" w:right="-284" w:firstLine="567"/>
        <w:jc w:val="center"/>
        <w:rPr>
          <w:rFonts w:ascii="Times New Roman" w:eastAsia="Times New Roman" w:hAnsi="Times New Roman" w:cs="Times New Roman"/>
          <w:b/>
          <w:sz w:val="24"/>
          <w:szCs w:val="24"/>
          <w:lang w:eastAsia="ru-RU"/>
        </w:rPr>
      </w:pPr>
      <w:r w:rsidRPr="00E34D4F">
        <w:rPr>
          <w:rFonts w:ascii="Times New Roman" w:eastAsia="Times New Roman" w:hAnsi="Times New Roman" w:cs="Times New Roman"/>
          <w:b/>
          <w:bCs/>
          <w:sz w:val="24"/>
          <w:szCs w:val="24"/>
          <w:lang w:eastAsia="ru-RU"/>
        </w:rPr>
        <w:t xml:space="preserve">Личностные, </w:t>
      </w:r>
      <w:proofErr w:type="spellStart"/>
      <w:r w:rsidRPr="00E34D4F">
        <w:rPr>
          <w:rFonts w:ascii="Times New Roman" w:eastAsia="Times New Roman" w:hAnsi="Times New Roman" w:cs="Times New Roman"/>
          <w:b/>
          <w:bCs/>
          <w:sz w:val="24"/>
          <w:szCs w:val="24"/>
          <w:lang w:eastAsia="ru-RU"/>
        </w:rPr>
        <w:t>метапредметные</w:t>
      </w:r>
      <w:proofErr w:type="spellEnd"/>
      <w:r w:rsidRPr="00E34D4F">
        <w:rPr>
          <w:rFonts w:ascii="Times New Roman" w:eastAsia="Times New Roman" w:hAnsi="Times New Roman" w:cs="Times New Roman"/>
          <w:b/>
          <w:bCs/>
          <w:sz w:val="24"/>
          <w:szCs w:val="24"/>
          <w:lang w:eastAsia="ru-RU"/>
        </w:rPr>
        <w:t xml:space="preserve"> и предметные результаты освоения предмета. Личностные результаты освоения программы:</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Осознанное, уважительное и доброжелательное отношение к истории, культуре, традициям, языкам, ценностям народов России и народов мира.</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2. Готовность и способность </w:t>
      </w:r>
      <w:proofErr w:type="gramStart"/>
      <w:r w:rsidRPr="00E34D4F">
        <w:rPr>
          <w:rFonts w:ascii="Times New Roman" w:eastAsia="Times New Roman" w:hAnsi="Times New Roman" w:cs="Times New Roman"/>
          <w:sz w:val="24"/>
          <w:szCs w:val="24"/>
          <w:lang w:eastAsia="ru-RU"/>
        </w:rPr>
        <w:t>обучающихся</w:t>
      </w:r>
      <w:proofErr w:type="gramEnd"/>
      <w:r w:rsidRPr="00E34D4F">
        <w:rPr>
          <w:rFonts w:ascii="Times New Roman" w:eastAsia="Times New Roman" w:hAnsi="Times New Roman" w:cs="Times New Roman"/>
          <w:sz w:val="24"/>
          <w:szCs w:val="24"/>
          <w:lang w:eastAsia="ru-RU"/>
        </w:rPr>
        <w:t xml:space="preserve"> к саморазвитию и самообразованию на основе мотивации к обучению и познанию;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3. </w:t>
      </w:r>
      <w:proofErr w:type="gramStart"/>
      <w:r w:rsidRPr="00E34D4F">
        <w:rPr>
          <w:rFonts w:ascii="Times New Roman" w:eastAsia="Times New Roman" w:hAnsi="Times New Roman" w:cs="Times New Roman"/>
          <w:sz w:val="24"/>
          <w:szCs w:val="24"/>
          <w:lang w:eastAsia="ru-RU"/>
        </w:rPr>
        <w:t xml:space="preserve">Понимание  родного языка и родной литературы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анализ </w:t>
      </w:r>
      <w:r w:rsidRPr="00E34D4F">
        <w:rPr>
          <w:rFonts w:ascii="Times New Roman" w:eastAsia="TimesNewRomanPSMT" w:hAnsi="Times New Roman" w:cs="Times New Roman"/>
          <w:sz w:val="24"/>
          <w:szCs w:val="24"/>
          <w:lang w:eastAsia="ru-RU"/>
        </w:rPr>
        <w:t>общих сведений о лингвистике как науке и ученых-русистах; об основных нормах русского литературного языка; способность обогащать свой словарный запас;</w:t>
      </w:r>
      <w:proofErr w:type="gramEnd"/>
      <w:r w:rsidRPr="00E34D4F">
        <w:rPr>
          <w:rFonts w:ascii="Times New Roman" w:eastAsia="TimesNewRomanPSMT" w:hAnsi="Times New Roman" w:cs="Times New Roman"/>
          <w:sz w:val="24"/>
          <w:szCs w:val="24"/>
          <w:lang w:eastAsia="ru-RU"/>
        </w:rPr>
        <w:t xml:space="preserve"> формировать навыки анализа и оценки языковых явлений и фактов; умение пользоваться различными лингвистическими словарями.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4.Осознание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5.Получение достаточного объема словарного запаса и усвоенных грамматических сре</w:t>
      </w:r>
      <w:proofErr w:type="gramStart"/>
      <w:r w:rsidRPr="00E34D4F">
        <w:rPr>
          <w:rFonts w:ascii="Times New Roman" w:eastAsia="Times New Roman" w:hAnsi="Times New Roman" w:cs="Times New Roman"/>
          <w:sz w:val="24"/>
          <w:szCs w:val="24"/>
          <w:lang w:eastAsia="ru-RU"/>
        </w:rPr>
        <w:t>дств дл</w:t>
      </w:r>
      <w:proofErr w:type="gramEnd"/>
      <w:r w:rsidRPr="00E34D4F">
        <w:rPr>
          <w:rFonts w:ascii="Times New Roman" w:eastAsia="Times New Roman" w:hAnsi="Times New Roman" w:cs="Times New Roman"/>
          <w:sz w:val="24"/>
          <w:szCs w:val="24"/>
          <w:lang w:eastAsia="ru-RU"/>
        </w:rPr>
        <w:t>я свободного выражения мыслей и чувств в процессе речевого общения; способность к самооценке на основе наблюдения за собственной и чужой речью.</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6. Формирование нравственных чувств и нравственного поведения, осознанного и ответственного отношения к собственным поступкам. </w:t>
      </w:r>
      <w:proofErr w:type="spellStart"/>
      <w:r w:rsidRPr="00E34D4F">
        <w:rPr>
          <w:rFonts w:ascii="Times New Roman" w:eastAsia="Times New Roman" w:hAnsi="Times New Roman" w:cs="Times New Roman"/>
          <w:sz w:val="24"/>
          <w:szCs w:val="24"/>
          <w:lang w:eastAsia="ru-RU"/>
        </w:rPr>
        <w:t>Сформированность</w:t>
      </w:r>
      <w:proofErr w:type="spellEnd"/>
      <w:r w:rsidRPr="00E34D4F">
        <w:rPr>
          <w:rFonts w:ascii="Times New Roman" w:eastAsia="Times New Roman" w:hAnsi="Times New Roman" w:cs="Times New Roman"/>
          <w:sz w:val="24"/>
          <w:szCs w:val="24"/>
          <w:lang w:eastAsia="ru-RU"/>
        </w:rPr>
        <w:t xml:space="preserve"> ответственного отношения к учению; уважительного отношения к труду.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lastRenderedPageBreak/>
        <w:t>7.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 8. Освоенность социальных норм, правил поведения, ролей и форм социальной жизни в группах и сообществах.</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9. </w:t>
      </w:r>
      <w:proofErr w:type="spellStart"/>
      <w:r w:rsidRPr="00E34D4F">
        <w:rPr>
          <w:rFonts w:ascii="Times New Roman" w:eastAsia="Times New Roman" w:hAnsi="Times New Roman" w:cs="Times New Roman"/>
          <w:sz w:val="24"/>
          <w:szCs w:val="24"/>
          <w:lang w:eastAsia="ru-RU"/>
        </w:rPr>
        <w:t>Сформированность</w:t>
      </w:r>
      <w:proofErr w:type="spellEnd"/>
      <w:r w:rsidRPr="00E34D4F">
        <w:rPr>
          <w:rFonts w:ascii="Times New Roman" w:eastAsia="Times New Roman" w:hAnsi="Times New Roman" w:cs="Times New Roman"/>
          <w:sz w:val="24"/>
          <w:szCs w:val="24"/>
          <w:lang w:eastAsia="ru-RU"/>
        </w:rPr>
        <w:t xml:space="preserve"> ценности здорового и безопасного образа жизни.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10. Развитость эстетического сознания через освоение художественного наследия народов России и мира, творческой деятельности эстетического характера. </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11. </w:t>
      </w:r>
      <w:proofErr w:type="spellStart"/>
      <w:r w:rsidRPr="00E34D4F">
        <w:rPr>
          <w:rFonts w:ascii="Times New Roman" w:eastAsia="Times New Roman" w:hAnsi="Times New Roman" w:cs="Times New Roman"/>
          <w:sz w:val="24"/>
          <w:szCs w:val="24"/>
          <w:lang w:eastAsia="ru-RU"/>
        </w:rPr>
        <w:t>Сформированность</w:t>
      </w:r>
      <w:proofErr w:type="spellEnd"/>
      <w:r w:rsidRPr="00E34D4F">
        <w:rPr>
          <w:rFonts w:ascii="Times New Roman" w:eastAsia="Times New Roman" w:hAnsi="Times New Roman" w:cs="Times New Roman"/>
          <w:sz w:val="24"/>
          <w:szCs w:val="24"/>
          <w:lang w:eastAsia="ru-RU"/>
        </w:rPr>
        <w:t xml:space="preserve"> основ экологической культуры.</w:t>
      </w:r>
      <w:bookmarkStart w:id="0" w:name="_Toc405145649"/>
      <w:bookmarkStart w:id="1" w:name="_Toc406058978"/>
      <w:bookmarkStart w:id="2" w:name="_Toc409691627"/>
      <w:bookmarkStart w:id="3" w:name="_Toc410653951"/>
      <w:bookmarkStart w:id="4" w:name="_Toc414553132"/>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p>
    <w:p w:rsidR="00E34D4F" w:rsidRPr="00E34D4F" w:rsidRDefault="00E34D4F" w:rsidP="00E34D4F">
      <w:pPr>
        <w:spacing w:after="0" w:line="240" w:lineRule="auto"/>
        <w:ind w:left="-1134" w:right="-284" w:firstLine="567"/>
        <w:jc w:val="center"/>
        <w:rPr>
          <w:rFonts w:ascii="Times New Roman" w:eastAsia="Times New Roman" w:hAnsi="Times New Roman" w:cs="Times New Roman"/>
          <w:b/>
          <w:sz w:val="24"/>
          <w:szCs w:val="24"/>
          <w:lang w:eastAsia="ru-RU"/>
        </w:rPr>
      </w:pPr>
      <w:proofErr w:type="spellStart"/>
      <w:r w:rsidRPr="00E34D4F">
        <w:rPr>
          <w:rFonts w:ascii="Times New Roman" w:eastAsia="Times New Roman" w:hAnsi="Times New Roman" w:cs="Times New Roman"/>
          <w:b/>
          <w:sz w:val="24"/>
          <w:szCs w:val="24"/>
          <w:lang w:eastAsia="ru-RU"/>
        </w:rPr>
        <w:t>Метапредметные</w:t>
      </w:r>
      <w:proofErr w:type="spellEnd"/>
      <w:r w:rsidRPr="00E34D4F">
        <w:rPr>
          <w:rFonts w:ascii="Times New Roman" w:eastAsia="Times New Roman" w:hAnsi="Times New Roman" w:cs="Times New Roman"/>
          <w:b/>
          <w:sz w:val="24"/>
          <w:szCs w:val="24"/>
          <w:lang w:eastAsia="ru-RU"/>
        </w:rPr>
        <w:t xml:space="preserve"> результаты</w:t>
      </w:r>
      <w:bookmarkEnd w:id="0"/>
      <w:bookmarkEnd w:id="1"/>
      <w:bookmarkEnd w:id="2"/>
      <w:bookmarkEnd w:id="3"/>
      <w:bookmarkEnd w:id="4"/>
    </w:p>
    <w:p w:rsidR="00E34D4F" w:rsidRPr="00E34D4F" w:rsidRDefault="00E34D4F" w:rsidP="00E34D4F">
      <w:pPr>
        <w:suppressAutoHyphens/>
        <w:spacing w:after="0" w:line="240" w:lineRule="auto"/>
        <w:ind w:left="-1134" w:right="-284" w:firstLine="567"/>
        <w:jc w:val="both"/>
        <w:rPr>
          <w:rFonts w:ascii="Times New Roman" w:eastAsia="Times New Roman" w:hAnsi="Times New Roman" w:cs="Times New Roman"/>
          <w:b/>
          <w:i/>
          <w:sz w:val="24"/>
          <w:szCs w:val="24"/>
          <w:lang w:eastAsia="ru-RU"/>
        </w:rPr>
      </w:pPr>
      <w:r w:rsidRPr="00E34D4F">
        <w:rPr>
          <w:rFonts w:ascii="Times New Roman" w:eastAsia="Times New Roman" w:hAnsi="Times New Roman" w:cs="Times New Roman"/>
          <w:b/>
          <w:i/>
          <w:sz w:val="24"/>
          <w:szCs w:val="24"/>
          <w:lang w:eastAsia="ru-RU"/>
        </w:rPr>
        <w:t>Регулятивные УУД</w:t>
      </w:r>
    </w:p>
    <w:p w:rsidR="00E34D4F" w:rsidRPr="00E34D4F" w:rsidRDefault="00E34D4F" w:rsidP="00E34D4F">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анализировать существующие и планировать будущие образовательные результаты;</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идентифицировать собственные проблемы и определять главную проблему;</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ставить цель деятельности на основе определенной проблемы и существующих возможностей;</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формулировать учебные задачи как шаги достижения поставленной цели деятельности;</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E34D4F" w:rsidRPr="00E34D4F" w:rsidRDefault="00E34D4F" w:rsidP="00E34D4F">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b/>
          <w:sz w:val="24"/>
          <w:szCs w:val="24"/>
          <w:lang w:eastAsia="ru-RU"/>
        </w:rPr>
      </w:pPr>
      <w:r w:rsidRPr="00E34D4F">
        <w:rPr>
          <w:rFonts w:ascii="Times New Roman" w:eastAsia="Times New Roman" w:hAnsi="Times New Roman" w:cs="Times New Roman"/>
          <w:sz w:val="24"/>
          <w:szCs w:val="24"/>
          <w:lang w:eastAsia="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обосновывать и осуществлять выбор наиболее эффективных способов решения учебных и познавательных задач;</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выбирать из предложенных вариантов и самостоятельно искать средства и ресурсы для решения задачи и достижения цели;</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составлять план решения проблемы (выполнения проекта, проведения исследования);</w:t>
      </w:r>
    </w:p>
    <w:p w:rsidR="00E34D4F" w:rsidRPr="00E34D4F" w:rsidRDefault="00E34D4F" w:rsidP="00E34D4F">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E34D4F" w:rsidRPr="00E34D4F" w:rsidRDefault="00E34D4F" w:rsidP="00E34D4F">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определять совместно с педагогом критерии планируемых результатов и критерии оценки своей учебной деятельности;</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оценивать свою деятельность, аргументируя причины достижения или отсутствия планируемого результата;</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E34D4F" w:rsidRPr="00E34D4F" w:rsidRDefault="00E34D4F" w:rsidP="00E34D4F">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Умение оценивать правильность выполнения учебной задачи, собственные возможности ее решения.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определять критерии правильности выполнения учебной задачи;</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фиксировать и анализировать динамику собственных образовательных результатов.</w:t>
      </w:r>
    </w:p>
    <w:p w:rsidR="00E34D4F" w:rsidRPr="00E34D4F" w:rsidRDefault="00E34D4F" w:rsidP="00E34D4F">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b/>
          <w:i/>
          <w:sz w:val="24"/>
          <w:szCs w:val="24"/>
          <w:lang w:eastAsia="ru-RU"/>
        </w:rPr>
      </w:pPr>
      <w:r w:rsidRPr="00E34D4F">
        <w:rPr>
          <w:rFonts w:ascii="Times New Roman" w:eastAsia="Times New Roman" w:hAnsi="Times New Roman" w:cs="Times New Roman"/>
          <w:b/>
          <w:i/>
          <w:sz w:val="24"/>
          <w:szCs w:val="24"/>
          <w:lang w:eastAsia="ru-RU"/>
        </w:rPr>
        <w:t>Познавательные УУД</w:t>
      </w:r>
    </w:p>
    <w:p w:rsidR="00E34D4F" w:rsidRPr="00E34D4F" w:rsidRDefault="00E34D4F" w:rsidP="00E34D4F">
      <w:pPr>
        <w:widowControl w:val="0"/>
        <w:tabs>
          <w:tab w:val="left" w:pos="1134"/>
        </w:tabs>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E34D4F">
        <w:rPr>
          <w:rFonts w:ascii="Times New Roman" w:eastAsia="Times New Roman" w:hAnsi="Times New Roman" w:cs="Times New Roman"/>
          <w:sz w:val="24"/>
          <w:szCs w:val="24"/>
          <w:lang w:eastAsia="ru-RU"/>
        </w:rPr>
        <w:t xml:space="preserve">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подбирать слова, соподчиненные ключевому слову, определяющие его признаки и свойства;</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lastRenderedPageBreak/>
        <w:t>выстраивать логическую цепочку, состоящую из ключевого слова и соподчиненных ему слов;</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выделять общий признак двух или нескольких предметов или явлений и объяснять их сходство;</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выделять явление из общего ряда других явлений;</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строить рассуждение от общих закономерностей к частным явлениям и от частных явлений к общим закономерностям;</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строить рассуждение на основе сравнения предметов и явлений, выделяя при этом общие признаки;</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излагать полученную информацию;</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подтверждать вывод собственной аргументацией или самостоятельно полученными данными.</w:t>
      </w:r>
    </w:p>
    <w:p w:rsidR="00E34D4F" w:rsidRPr="00E34D4F" w:rsidRDefault="00E34D4F" w:rsidP="00E34D4F">
      <w:pPr>
        <w:widowControl w:val="0"/>
        <w:tabs>
          <w:tab w:val="left" w:pos="-284"/>
          <w:tab w:val="left" w:pos="113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2.Смысловое чтение.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находить в тексте требуемую информацию (в соответствии с целями своей деятельности);</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ориентироваться в содержании текста, понимать целостный смысл текста, структурировать текст;</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устанавливать взаимосвязь описанных в тексте событий, явлений, процессов;</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определять идею текста;</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преобразовывать текст;</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оценивать содержание и форму текста.</w:t>
      </w:r>
    </w:p>
    <w:p w:rsidR="00E34D4F" w:rsidRPr="00E34D4F" w:rsidRDefault="00E34D4F" w:rsidP="00E34D4F">
      <w:pPr>
        <w:widowControl w:val="0"/>
        <w:tabs>
          <w:tab w:val="left" w:pos="-284"/>
          <w:tab w:val="left" w:pos="113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3.Формирование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выражать свое отношение к природе через рисунки, сочинения, проектные работы.</w:t>
      </w:r>
    </w:p>
    <w:p w:rsidR="00E34D4F" w:rsidRPr="00E34D4F" w:rsidRDefault="00E34D4F" w:rsidP="00E34D4F">
      <w:p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4. Развитие мотивации к овладению культурой активного использования словарей и других поисковых систем.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numPr>
          <w:ilvl w:val="0"/>
          <w:numId w:val="5"/>
        </w:numPr>
        <w:tabs>
          <w:tab w:val="left" w:pos="-284"/>
        </w:tabs>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определять необходимые ключевые поисковые слова и запросы;</w:t>
      </w:r>
    </w:p>
    <w:p w:rsidR="00E34D4F" w:rsidRPr="00E34D4F" w:rsidRDefault="00E34D4F" w:rsidP="00E34D4F">
      <w:pPr>
        <w:numPr>
          <w:ilvl w:val="0"/>
          <w:numId w:val="5"/>
        </w:numPr>
        <w:tabs>
          <w:tab w:val="left" w:pos="-284"/>
        </w:tabs>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осуществлять взаимодействие с электронными поисковыми системами, словарями;</w:t>
      </w:r>
    </w:p>
    <w:p w:rsidR="00E34D4F" w:rsidRPr="00E34D4F" w:rsidRDefault="00E34D4F" w:rsidP="00E34D4F">
      <w:pPr>
        <w:numPr>
          <w:ilvl w:val="0"/>
          <w:numId w:val="5"/>
        </w:numPr>
        <w:tabs>
          <w:tab w:val="left" w:pos="-284"/>
        </w:tabs>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формировать множественную выборку из поисковых источников для объективизации результатов поиска.</w:t>
      </w:r>
    </w:p>
    <w:p w:rsidR="00E34D4F" w:rsidRPr="00E34D4F" w:rsidRDefault="00E34D4F" w:rsidP="00E34D4F">
      <w:pPr>
        <w:tabs>
          <w:tab w:val="left" w:pos="993"/>
        </w:tabs>
        <w:spacing w:after="0" w:line="240" w:lineRule="auto"/>
        <w:ind w:left="-1134" w:right="-284" w:firstLine="567"/>
        <w:jc w:val="both"/>
        <w:rPr>
          <w:rFonts w:ascii="Times New Roman" w:eastAsia="Times New Roman" w:hAnsi="Times New Roman" w:cs="Times New Roman"/>
          <w:b/>
          <w:i/>
          <w:sz w:val="24"/>
          <w:szCs w:val="24"/>
          <w:lang w:eastAsia="ru-RU"/>
        </w:rPr>
      </w:pPr>
      <w:r w:rsidRPr="00E34D4F">
        <w:rPr>
          <w:rFonts w:ascii="Times New Roman" w:eastAsia="Times New Roman" w:hAnsi="Times New Roman" w:cs="Times New Roman"/>
          <w:b/>
          <w:i/>
          <w:sz w:val="24"/>
          <w:szCs w:val="24"/>
          <w:lang w:eastAsia="ru-RU"/>
        </w:rPr>
        <w:t>Коммуникативные УУД</w:t>
      </w:r>
    </w:p>
    <w:p w:rsidR="00E34D4F" w:rsidRPr="00E34D4F" w:rsidRDefault="00E34D4F" w:rsidP="00E34D4F">
      <w:pPr>
        <w:widowControl w:val="0"/>
        <w:tabs>
          <w:tab w:val="left" w:pos="426"/>
        </w:tabs>
        <w:autoSpaceDE w:val="0"/>
        <w:autoSpaceDN w:val="0"/>
        <w:adjustRightInd w:val="0"/>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1.Умение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E34D4F" w:rsidRPr="00E34D4F" w:rsidRDefault="00E34D4F" w:rsidP="00E34D4F">
      <w:pPr>
        <w:widowControl w:val="0"/>
        <w:tabs>
          <w:tab w:val="left" w:pos="426"/>
        </w:tabs>
        <w:autoSpaceDE w:val="0"/>
        <w:autoSpaceDN w:val="0"/>
        <w:adjustRightInd w:val="0"/>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i/>
          <w:sz w:val="24"/>
          <w:szCs w:val="24"/>
          <w:lang w:eastAsia="ru-RU"/>
        </w:rPr>
        <w:t>Обучающийся сможет</w:t>
      </w:r>
      <w:r w:rsidRPr="00E34D4F">
        <w:rPr>
          <w:rFonts w:ascii="Times New Roman" w:eastAsia="Times New Roman" w:hAnsi="Times New Roman" w:cs="Times New Roman"/>
          <w:sz w:val="24"/>
          <w:szCs w:val="24"/>
          <w:lang w:eastAsia="ru-RU"/>
        </w:rPr>
        <w:t>:</w:t>
      </w:r>
    </w:p>
    <w:p w:rsidR="00E34D4F" w:rsidRPr="00E34D4F" w:rsidRDefault="00E34D4F" w:rsidP="00E34D4F">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играть определенную роль в совместной деятельности;</w:t>
      </w:r>
    </w:p>
    <w:p w:rsidR="00E34D4F" w:rsidRPr="00E34D4F" w:rsidRDefault="00E34D4F" w:rsidP="00E34D4F">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принимать позицию собеседника,  понимая позицию другого, различать в его речи: мнение (точку зрения), доказательство (аргументы), гипотезы;</w:t>
      </w:r>
    </w:p>
    <w:p w:rsidR="00E34D4F" w:rsidRPr="00E34D4F" w:rsidRDefault="00E34D4F" w:rsidP="00E34D4F">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организовывать учебное взаимодействие в группе (определять общие цели, распределять роли, договариваться друг с другом);</w:t>
      </w:r>
    </w:p>
    <w:p w:rsidR="00E34D4F" w:rsidRPr="00E34D4F" w:rsidRDefault="00E34D4F" w:rsidP="00E34D4F">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E34D4F" w:rsidRPr="00E34D4F" w:rsidRDefault="00E34D4F" w:rsidP="00E34D4F">
      <w:pPr>
        <w:widowControl w:val="0"/>
        <w:tabs>
          <w:tab w:val="left" w:pos="-284"/>
          <w:tab w:val="left" w:pos="142"/>
        </w:tabs>
        <w:spacing w:after="0" w:line="240" w:lineRule="auto"/>
        <w:ind w:left="-1134" w:right="-284" w:firstLine="567"/>
        <w:jc w:val="both"/>
        <w:rPr>
          <w:rFonts w:ascii="Times New Roman" w:eastAsia="Times New Roman" w:hAnsi="Times New Roman" w:cs="Times New Roman"/>
          <w:i/>
          <w:sz w:val="24"/>
          <w:szCs w:val="24"/>
          <w:lang w:eastAsia="ru-RU"/>
        </w:rPr>
      </w:pPr>
      <w:r w:rsidRPr="00E34D4F">
        <w:rPr>
          <w:rFonts w:ascii="Times New Roman" w:eastAsia="Times New Roman" w:hAnsi="Times New Roman" w:cs="Times New Roman"/>
          <w:sz w:val="24"/>
          <w:szCs w:val="24"/>
          <w:lang w:eastAsia="ru-RU"/>
        </w:rPr>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отбирать и использовать речевые средства в процессе коммуникации с другими людьми (диалог в паре, в малой группе);</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представлять в устной или письменной форме развернутый план собственной деятельности;</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соблюдать нормы публичной речи, регламент в монологе и дискуссии в соответствии с коммуникативной задачей;</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принимать решение в ходе диалога и согласовывать его с собеседником;</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создавать письменные оригинальные тексты с использованием необходимых речевых средств;</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использовать вербальные и невербальные средства или наглядные материалы, подготовленные  под руководством учителя;</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E34D4F" w:rsidRPr="00E34D4F" w:rsidRDefault="00E34D4F" w:rsidP="00E34D4F">
      <w:pPr>
        <w:widowControl w:val="0"/>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lastRenderedPageBreak/>
        <w:t xml:space="preserve">3.Формирование и развитие компетентности в области использования информационно-коммуникационных технологий (далее – ИКТ). </w:t>
      </w:r>
      <w:r w:rsidRPr="00E34D4F">
        <w:rPr>
          <w:rFonts w:ascii="Times New Roman" w:eastAsia="Times New Roman" w:hAnsi="Times New Roman" w:cs="Times New Roman"/>
          <w:i/>
          <w:sz w:val="24"/>
          <w:szCs w:val="24"/>
          <w:lang w:eastAsia="ru-RU"/>
        </w:rPr>
        <w:t>Обучающийся сможет:</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E34D4F" w:rsidRPr="00E34D4F" w:rsidRDefault="00E34D4F" w:rsidP="00E34D4F">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написание писем, сочинений, докладов, рефератов, создание презентаций); 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i/>
          <w:sz w:val="24"/>
          <w:szCs w:val="24"/>
          <w:lang w:eastAsia="ru-RU"/>
        </w:rPr>
      </w:pPr>
      <w:r w:rsidRPr="00E34D4F">
        <w:rPr>
          <w:rFonts w:ascii="Times New Roman" w:eastAsia="Times New Roman" w:hAnsi="Times New Roman" w:cs="Times New Roman"/>
          <w:sz w:val="24"/>
          <w:szCs w:val="24"/>
          <w:lang w:eastAsia="ru-RU"/>
        </w:rPr>
        <w:t>При изучении литературы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систематизировать, сопоставлять, анализировать, обобщать и интерпретировать информацию, содержащуюся в готовых информационных объектах;</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E34D4F" w:rsidRPr="00E34D4F" w:rsidRDefault="00E34D4F" w:rsidP="00E34D4F">
      <w:pPr>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заполнять и дополнять таблицы, схемы.</w:t>
      </w:r>
    </w:p>
    <w:p w:rsidR="00E34D4F" w:rsidRPr="00E34D4F" w:rsidRDefault="00E34D4F" w:rsidP="00E34D4F">
      <w:pPr>
        <w:suppressAutoHyphen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В ходе изучения произведений  родной литературы обучающиеся приобретут опыт проектной деятельности как особой формы учебной работы, способствующей воспитанию самостоятельности, инициативности.</w:t>
      </w:r>
    </w:p>
    <w:p w:rsidR="00E34D4F" w:rsidRPr="00E34D4F" w:rsidRDefault="00E34D4F" w:rsidP="00E34D4F">
      <w:pPr>
        <w:suppressAutoHyphens/>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w:t>
      </w:r>
    </w:p>
    <w:p w:rsidR="00E34D4F" w:rsidRPr="00E34D4F" w:rsidRDefault="00E34D4F" w:rsidP="00E34D4F">
      <w:pPr>
        <w:suppressAutoHyphens/>
        <w:spacing w:after="0" w:line="240" w:lineRule="auto"/>
        <w:ind w:left="-1134" w:right="-284" w:firstLine="567"/>
        <w:jc w:val="both"/>
        <w:rPr>
          <w:rFonts w:ascii="Times New Roman" w:eastAsia="Times New Roman" w:hAnsi="Times New Roman" w:cs="Times New Roman"/>
          <w:sz w:val="24"/>
          <w:szCs w:val="24"/>
          <w:lang w:eastAsia="ru-RU"/>
        </w:rPr>
      </w:pPr>
    </w:p>
    <w:p w:rsidR="00E34D4F" w:rsidRPr="00E34D4F" w:rsidRDefault="00E34D4F" w:rsidP="00E34D4F">
      <w:pPr>
        <w:widowControl w:val="0"/>
        <w:autoSpaceDE w:val="0"/>
        <w:autoSpaceDN w:val="0"/>
        <w:spacing w:after="0" w:line="240" w:lineRule="auto"/>
        <w:ind w:left="-1134" w:right="-284" w:firstLine="567"/>
        <w:jc w:val="center"/>
        <w:rPr>
          <w:rFonts w:ascii="Times New Roman" w:eastAsia="Times New Roman" w:hAnsi="Times New Roman" w:cs="Times New Roman"/>
          <w:sz w:val="24"/>
          <w:szCs w:val="24"/>
          <w:lang w:eastAsia="ru-RU"/>
        </w:rPr>
      </w:pPr>
      <w:r w:rsidRPr="00E34D4F">
        <w:rPr>
          <w:rFonts w:ascii="Times New Roman" w:eastAsia="Times New Roman" w:hAnsi="Times New Roman" w:cs="Times New Roman"/>
          <w:b/>
          <w:bCs/>
          <w:sz w:val="24"/>
          <w:szCs w:val="24"/>
          <w:lang w:eastAsia="ru-RU"/>
        </w:rPr>
        <w:t>Предметные результаты</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E34D4F">
        <w:rPr>
          <w:rFonts w:ascii="Times New Roman" w:eastAsia="Times New Roman" w:hAnsi="Times New Roman" w:cs="Times New Roman"/>
          <w:b/>
          <w:bCs/>
          <w:i/>
          <w:iCs/>
          <w:sz w:val="24"/>
          <w:szCs w:val="24"/>
          <w:lang w:eastAsia="ru-RU"/>
        </w:rPr>
        <w:t>Ученик научится: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E34D4F">
        <w:rPr>
          <w:rFonts w:ascii="Times New Roman" w:eastAsia="Times New Roman" w:hAnsi="Times New Roman" w:cs="Times New Roman"/>
          <w:sz w:val="24"/>
          <w:szCs w:val="24"/>
          <w:lang w:eastAsia="ru-RU"/>
        </w:rPr>
        <w:t>1)взаимодействовать с окружающими людьми в ситуациях формального и неформального межличностного и межкультурного общения;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bCs/>
          <w:iCs/>
          <w:sz w:val="24"/>
          <w:szCs w:val="24"/>
          <w:lang w:eastAsia="ru-RU"/>
        </w:rPr>
        <w:t>2</w:t>
      </w:r>
      <w:r w:rsidRPr="00E34D4F">
        <w:rPr>
          <w:rFonts w:ascii="Times New Roman" w:eastAsia="Times New Roman" w:hAnsi="Times New Roman" w:cs="Times New Roman"/>
          <w:b/>
          <w:bCs/>
          <w:iCs/>
          <w:sz w:val="24"/>
          <w:szCs w:val="24"/>
          <w:lang w:eastAsia="ru-RU"/>
        </w:rPr>
        <w:t>)</w:t>
      </w:r>
      <w:r w:rsidRPr="00E34D4F">
        <w:rPr>
          <w:rFonts w:ascii="Times New Roman" w:eastAsia="Times New Roman" w:hAnsi="Times New Roman" w:cs="Times New Roman"/>
          <w:sz w:val="24"/>
          <w:szCs w:val="24"/>
          <w:lang w:eastAsia="ru-RU"/>
        </w:rPr>
        <w:t xml:space="preserve">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3) использовать коммуникативно-эстетические возможности родного языка;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4)проводить различные виды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5) использовать в речевой практике при создании устных и письменных высказываний стилистические ресурсы лексики и фразеологии родного языка, основные нормы родного языка (орфоэпические, лексические, грамматические, орфографические, пунктуационные), нормы речевого этикета и стремиться к речевому самосовершенствованию;</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6)осознавать значимость чтения и изучения родной литературы для своего дальнейшего развития; испытывать потребность в систематическом чтении как средстве познания мира и себя в этом мире, гармонизации отношений человека и общества, многоаспектного диалога;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7) воспринимать родную литературу как одну из основных национально-культурных ценностей народа, как особого способа познания жизни;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8) осознавать коммуникативно-эстетические возможности родного языка на основе изучения выдающихся произведений культуры своего народа, российской и мировой культуры;</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E34D4F">
        <w:rPr>
          <w:rFonts w:ascii="Times New Roman" w:eastAsia="Times New Roman" w:hAnsi="Times New Roman" w:cs="Times New Roman"/>
          <w:b/>
          <w:bCs/>
          <w:i/>
          <w:iCs/>
          <w:sz w:val="24"/>
          <w:szCs w:val="24"/>
          <w:lang w:eastAsia="ru-RU"/>
        </w:rPr>
        <w:t>Ученик получит возможность научиться: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bCs/>
          <w:i/>
          <w:iCs/>
          <w:sz w:val="24"/>
          <w:szCs w:val="24"/>
          <w:lang w:eastAsia="ru-RU"/>
        </w:rPr>
        <w:t>1)</w:t>
      </w:r>
      <w:r w:rsidRPr="00E34D4F">
        <w:rPr>
          <w:rFonts w:ascii="Times New Roman" w:eastAsia="Times New Roman" w:hAnsi="Times New Roman" w:cs="Times New Roman"/>
          <w:sz w:val="24"/>
          <w:szCs w:val="24"/>
          <w:lang w:eastAsia="ru-RU"/>
        </w:rPr>
        <w:t xml:space="preserve"> систематизировать  научные знания о родном языке; осознавать взаимосвязь его уровней и единиц; освоение базовых понятий лингвистики, основных единиц и грамматических категорий родного языка;</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2) использовать активный и потенциальный словарный запас, использовать в речи грамматические средства для свободного выражения мыслей и чувств на родном языке адекватно ситуации и стилю общения;</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3)ответственности за языковую культуру как общечеловеческую ценность.</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E34D4F">
        <w:rPr>
          <w:rFonts w:ascii="Times New Roman" w:eastAsia="Times New Roman" w:hAnsi="Times New Roman" w:cs="Times New Roman"/>
          <w:sz w:val="24"/>
          <w:szCs w:val="24"/>
          <w:lang w:eastAsia="ru-RU"/>
        </w:rPr>
        <w:t xml:space="preserve">4)аргументировать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w:t>
      </w:r>
      <w:r w:rsidRPr="00E34D4F">
        <w:rPr>
          <w:rFonts w:ascii="Times New Roman" w:eastAsia="Times New Roman" w:hAnsi="Times New Roman" w:cs="Times New Roman"/>
          <w:sz w:val="24"/>
          <w:szCs w:val="24"/>
          <w:lang w:eastAsia="ru-RU"/>
        </w:rPr>
        <w:lastRenderedPageBreak/>
        <w:t>участвовать в обсуждении прочитанного, сознательно планировать свое досуговое чтение;</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E34D4F">
        <w:rPr>
          <w:rFonts w:ascii="Times New Roman" w:eastAsia="Times New Roman" w:hAnsi="Times New Roman" w:cs="Times New Roman"/>
          <w:sz w:val="24"/>
          <w:szCs w:val="24"/>
          <w:lang w:eastAsia="ru-RU"/>
        </w:rPr>
        <w:t>5) понимать литературные художественные произведения, отражающие разные этнокультурные традиции;</w:t>
      </w:r>
    </w:p>
    <w:p w:rsidR="00E34D4F" w:rsidRPr="00E34D4F" w:rsidRDefault="00E34D4F" w:rsidP="00E34D4F">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E34D4F">
        <w:rPr>
          <w:rFonts w:ascii="Times New Roman" w:eastAsia="Times New Roman" w:hAnsi="Times New Roman" w:cs="Times New Roman"/>
          <w:sz w:val="24"/>
          <w:szCs w:val="24"/>
          <w:lang w:eastAsia="ru-RU"/>
        </w:rPr>
        <w:t>6)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уметь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roofErr w:type="gramEnd"/>
    </w:p>
    <w:p w:rsidR="007717C9" w:rsidRPr="007717C9" w:rsidRDefault="00E34D4F" w:rsidP="00E34D4F">
      <w:pPr>
        <w:spacing w:after="0" w:line="360" w:lineRule="auto"/>
        <w:ind w:left="-993"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 (34</w:t>
      </w:r>
      <w:r w:rsidR="007717C9" w:rsidRPr="007717C9">
        <w:rPr>
          <w:rFonts w:ascii="Times New Roman" w:eastAsia="Times New Roman" w:hAnsi="Times New Roman" w:cs="Times New Roman"/>
          <w:b/>
          <w:sz w:val="24"/>
          <w:szCs w:val="24"/>
          <w:lang w:eastAsia="ru-RU"/>
        </w:rPr>
        <w:t xml:space="preserve"> ч</w:t>
      </w:r>
      <w:r>
        <w:rPr>
          <w:rFonts w:ascii="Times New Roman" w:eastAsia="Times New Roman" w:hAnsi="Times New Roman" w:cs="Times New Roman"/>
          <w:b/>
          <w:sz w:val="24"/>
          <w:szCs w:val="24"/>
          <w:lang w:eastAsia="ru-RU"/>
        </w:rPr>
        <w:t>.</w:t>
      </w:r>
      <w:r w:rsidR="007717C9" w:rsidRPr="007717C9">
        <w:rPr>
          <w:rFonts w:ascii="Times New Roman" w:eastAsia="Times New Roman" w:hAnsi="Times New Roman" w:cs="Times New Roman"/>
          <w:b/>
          <w:sz w:val="24"/>
          <w:szCs w:val="24"/>
          <w:lang w:eastAsia="ru-RU"/>
        </w:rPr>
        <w:t>)</w:t>
      </w:r>
    </w:p>
    <w:p w:rsidR="007717C9" w:rsidRPr="007717C9" w:rsidRDefault="007717C9" w:rsidP="00E34D4F">
      <w:pPr>
        <w:spacing w:after="0" w:line="240" w:lineRule="auto"/>
        <w:ind w:left="-993" w:firstLine="567"/>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b/>
          <w:sz w:val="24"/>
          <w:szCs w:val="24"/>
          <w:lang w:eastAsia="ru-RU"/>
        </w:rPr>
        <w:t>Раздел 1. Язык и культура (</w:t>
      </w:r>
      <w:r w:rsidR="00362AA1">
        <w:rPr>
          <w:rFonts w:ascii="Times New Roman" w:eastAsia="Times New Roman" w:hAnsi="Times New Roman" w:cs="Times New Roman"/>
          <w:b/>
          <w:sz w:val="24"/>
          <w:szCs w:val="24"/>
          <w:lang w:eastAsia="ru-RU"/>
        </w:rPr>
        <w:t>10</w:t>
      </w:r>
      <w:r w:rsidRPr="007717C9">
        <w:rPr>
          <w:rFonts w:ascii="Times New Roman" w:eastAsia="Times New Roman" w:hAnsi="Times New Roman" w:cs="Times New Roman"/>
          <w:b/>
          <w:sz w:val="24"/>
          <w:szCs w:val="24"/>
          <w:lang w:eastAsia="ru-RU"/>
        </w:rPr>
        <w:t xml:space="preserve"> ч)</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Русский язык как зеркало национальной культуры и истории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т.п.</w:t>
      </w:r>
    </w:p>
    <w:p w:rsidR="007717C9" w:rsidRPr="007717C9" w:rsidRDefault="007717C9" w:rsidP="00E34D4F">
      <w:pPr>
        <w:spacing w:after="0" w:line="240" w:lineRule="auto"/>
        <w:ind w:left="-993" w:firstLine="567"/>
        <w:jc w:val="both"/>
        <w:rPr>
          <w:rFonts w:ascii="Times New Roman" w:eastAsia="Calibri" w:hAnsi="Times New Roman" w:cs="Times New Roman"/>
          <w:sz w:val="24"/>
          <w:szCs w:val="24"/>
          <w:lang w:eastAsia="ru-RU"/>
        </w:rPr>
      </w:pPr>
      <w:r w:rsidRPr="007717C9">
        <w:rPr>
          <w:rFonts w:ascii="Times New Roman" w:eastAsia="Times New Roman" w:hAnsi="Times New Roman" w:cs="Times New Roman"/>
          <w:sz w:val="24"/>
          <w:szCs w:val="24"/>
          <w:lang w:eastAsia="ru-RU"/>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w:t>
      </w:r>
      <w:r w:rsidR="00362AA1">
        <w:rPr>
          <w:rFonts w:ascii="Times New Roman" w:eastAsia="Times New Roman" w:hAnsi="Times New Roman" w:cs="Times New Roman"/>
          <w:sz w:val="24"/>
          <w:szCs w:val="24"/>
          <w:lang w:eastAsia="ru-RU"/>
        </w:rPr>
        <w:t xml:space="preserve"> </w:t>
      </w:r>
      <w:r w:rsidRPr="007717C9">
        <w:rPr>
          <w:rFonts w:ascii="Times New Roman" w:eastAsia="Times New Roman" w:hAnsi="Times New Roman" w:cs="Times New Roman"/>
          <w:sz w:val="24"/>
          <w:szCs w:val="24"/>
          <w:lang w:eastAsia="ru-RU"/>
        </w:rPr>
        <w:t>Стремительный рост словарного состава языка, «</w:t>
      </w:r>
      <w:proofErr w:type="spellStart"/>
      <w:r w:rsidRPr="007717C9">
        <w:rPr>
          <w:rFonts w:ascii="Times New Roman" w:eastAsia="Times New Roman" w:hAnsi="Times New Roman" w:cs="Times New Roman"/>
          <w:sz w:val="24"/>
          <w:szCs w:val="24"/>
          <w:lang w:eastAsia="ru-RU"/>
        </w:rPr>
        <w:t>неологический</w:t>
      </w:r>
      <w:proofErr w:type="spellEnd"/>
      <w:r w:rsidRPr="007717C9">
        <w:rPr>
          <w:rFonts w:ascii="Times New Roman" w:eastAsia="Times New Roman" w:hAnsi="Times New Roman" w:cs="Times New Roman"/>
          <w:sz w:val="24"/>
          <w:szCs w:val="24"/>
          <w:lang w:eastAsia="ru-RU"/>
        </w:rPr>
        <w:t xml:space="preserve"> бум» – рождение новых слов, изменение значений и переосмысление имеющихся в языке слов, их стилистическая переоценка, создание новой фразеологии, активизация процесса заимствования иноязычных слов.</w:t>
      </w:r>
    </w:p>
    <w:p w:rsidR="007717C9" w:rsidRPr="007717C9" w:rsidRDefault="007717C9" w:rsidP="00E34D4F">
      <w:pPr>
        <w:spacing w:after="0" w:line="240" w:lineRule="auto"/>
        <w:ind w:left="-993" w:firstLine="567"/>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b/>
          <w:sz w:val="24"/>
          <w:szCs w:val="24"/>
          <w:lang w:eastAsia="ru-RU"/>
        </w:rPr>
        <w:t>Раздел 2. Культура речи (</w:t>
      </w:r>
      <w:r w:rsidR="00362AA1">
        <w:rPr>
          <w:rFonts w:ascii="Times New Roman" w:eastAsia="Times New Roman" w:hAnsi="Times New Roman" w:cs="Times New Roman"/>
          <w:b/>
          <w:sz w:val="24"/>
          <w:szCs w:val="24"/>
          <w:lang w:eastAsia="ru-RU"/>
        </w:rPr>
        <w:t>1</w:t>
      </w:r>
      <w:r w:rsidR="0008112E">
        <w:rPr>
          <w:rFonts w:ascii="Times New Roman" w:eastAsia="Times New Roman" w:hAnsi="Times New Roman" w:cs="Times New Roman"/>
          <w:b/>
          <w:sz w:val="24"/>
          <w:szCs w:val="24"/>
          <w:lang w:eastAsia="ru-RU"/>
        </w:rPr>
        <w:t>4</w:t>
      </w:r>
      <w:r w:rsidRPr="007717C9">
        <w:rPr>
          <w:rFonts w:ascii="Times New Roman" w:eastAsia="Times New Roman" w:hAnsi="Times New Roman" w:cs="Times New Roman"/>
          <w:b/>
          <w:sz w:val="24"/>
          <w:szCs w:val="24"/>
          <w:lang w:eastAsia="ru-RU"/>
        </w:rPr>
        <w:t xml:space="preserve"> ч)</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b/>
          <w:sz w:val="24"/>
          <w:szCs w:val="24"/>
          <w:lang w:eastAsia="ru-RU"/>
        </w:rPr>
        <w:t>Основные орфоэпические нормы</w:t>
      </w:r>
      <w:r w:rsidRPr="007717C9">
        <w:rPr>
          <w:rFonts w:ascii="Times New Roman" w:eastAsia="Times New Roman" w:hAnsi="Times New Roman" w:cs="Times New Roman"/>
          <w:sz w:val="24"/>
          <w:szCs w:val="24"/>
          <w:lang w:eastAsia="ru-RU"/>
        </w:rPr>
        <w:t xml:space="preserve"> современного русского литературного языка. Активные процессы в области произношения и ударения. Отражение произносительных вариантов в современных орфоэпических словарях.</w:t>
      </w:r>
    </w:p>
    <w:p w:rsidR="007717C9" w:rsidRPr="007717C9" w:rsidRDefault="007717C9" w:rsidP="00E34D4F">
      <w:pPr>
        <w:spacing w:after="0" w:line="240" w:lineRule="auto"/>
        <w:ind w:left="-993" w:firstLine="567"/>
        <w:jc w:val="both"/>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sz w:val="24"/>
          <w:szCs w:val="24"/>
          <w:lang w:eastAsia="ru-RU"/>
        </w:rPr>
        <w:t>Нарушение орфоэпической нормы как художественный приём.</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b/>
          <w:sz w:val="24"/>
          <w:szCs w:val="24"/>
          <w:lang w:eastAsia="ru-RU"/>
        </w:rPr>
        <w:t xml:space="preserve">Основные лексические нормы современного русского литературного языка. </w:t>
      </w:r>
      <w:r w:rsidRPr="007717C9">
        <w:rPr>
          <w:rFonts w:ascii="Times New Roman" w:eastAsia="Times New Roman" w:hAnsi="Times New Roman" w:cs="Times New Roman"/>
          <w:sz w:val="24"/>
          <w:szCs w:val="24"/>
          <w:lang w:eastAsia="ru-RU"/>
        </w:rPr>
        <w:t xml:space="preserve">Лексическая сочетаемость слова и точность. Свободная и несвободная лексическая сочетаемость. Типичные </w:t>
      </w:r>
      <w:proofErr w:type="gramStart"/>
      <w:r w:rsidRPr="007717C9">
        <w:rPr>
          <w:rFonts w:ascii="Times New Roman" w:eastAsia="Times New Roman" w:hAnsi="Times New Roman" w:cs="Times New Roman"/>
          <w:sz w:val="24"/>
          <w:szCs w:val="24"/>
          <w:lang w:eastAsia="ru-RU"/>
        </w:rPr>
        <w:t>ошибки</w:t>
      </w:r>
      <w:proofErr w:type="gramEnd"/>
      <w:r w:rsidRPr="007717C9">
        <w:rPr>
          <w:rFonts w:ascii="Times New Roman" w:eastAsia="Times New Roman" w:hAnsi="Times New Roman" w:cs="Times New Roman"/>
          <w:sz w:val="24"/>
          <w:szCs w:val="24"/>
          <w:lang w:eastAsia="ru-RU"/>
        </w:rPr>
        <w:t>‚ связанные с нарушением лексической сочетаемости.</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 xml:space="preserve">Речевая избыточность и точность. Тавтология. Плеоназм. Типичные </w:t>
      </w:r>
      <w:proofErr w:type="gramStart"/>
      <w:r w:rsidRPr="007717C9">
        <w:rPr>
          <w:rFonts w:ascii="Times New Roman" w:eastAsia="Times New Roman" w:hAnsi="Times New Roman" w:cs="Times New Roman"/>
          <w:sz w:val="24"/>
          <w:szCs w:val="24"/>
          <w:lang w:eastAsia="ru-RU"/>
        </w:rPr>
        <w:t>ошибки</w:t>
      </w:r>
      <w:proofErr w:type="gramEnd"/>
      <w:r w:rsidRPr="007717C9">
        <w:rPr>
          <w:rFonts w:ascii="Times New Roman" w:eastAsia="Times New Roman" w:hAnsi="Times New Roman" w:cs="Times New Roman"/>
          <w:sz w:val="24"/>
          <w:szCs w:val="24"/>
          <w:lang w:eastAsia="ru-RU"/>
        </w:rPr>
        <w:t>‚ связанные с речевой избыточностью.</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Современные толковые словари. Отражение  вариантов лексической нормы в современных словарях. Словарные пометы.</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b/>
          <w:sz w:val="24"/>
          <w:szCs w:val="24"/>
          <w:lang w:eastAsia="ru-RU"/>
        </w:rPr>
        <w:t xml:space="preserve">Основные грамматические нормы современного русского литературного языка. </w:t>
      </w:r>
      <w:r w:rsidRPr="007717C9">
        <w:rPr>
          <w:rFonts w:ascii="Times New Roman" w:eastAsia="Times New Roman" w:hAnsi="Times New Roman" w:cs="Times New Roman"/>
          <w:sz w:val="24"/>
          <w:szCs w:val="24"/>
          <w:lang w:eastAsia="ru-RU"/>
        </w:rPr>
        <w:t xml:space="preserve">Типичные грамматические ошибки. Управление: управление предлогов </w:t>
      </w:r>
      <w:proofErr w:type="gramStart"/>
      <w:r w:rsidRPr="007717C9">
        <w:rPr>
          <w:rFonts w:ascii="Times New Roman" w:eastAsia="Times New Roman" w:hAnsi="Times New Roman" w:cs="Times New Roman"/>
          <w:i/>
          <w:sz w:val="24"/>
          <w:szCs w:val="24"/>
          <w:lang w:eastAsia="ru-RU"/>
        </w:rPr>
        <w:t>благодаря</w:t>
      </w:r>
      <w:proofErr w:type="gramEnd"/>
      <w:r w:rsidRPr="007717C9">
        <w:rPr>
          <w:rFonts w:ascii="Times New Roman" w:eastAsia="Times New Roman" w:hAnsi="Times New Roman" w:cs="Times New Roman"/>
          <w:i/>
          <w:sz w:val="24"/>
          <w:szCs w:val="24"/>
          <w:lang w:eastAsia="ru-RU"/>
        </w:rPr>
        <w:t>, согласно, вопреки</w:t>
      </w:r>
      <w:r w:rsidRPr="007717C9">
        <w:rPr>
          <w:rFonts w:ascii="Times New Roman" w:eastAsia="Times New Roman" w:hAnsi="Times New Roman" w:cs="Times New Roman"/>
          <w:sz w:val="24"/>
          <w:szCs w:val="24"/>
          <w:lang w:eastAsia="ru-RU"/>
        </w:rPr>
        <w:t xml:space="preserve">; предлога </w:t>
      </w:r>
      <w:r w:rsidRPr="007717C9">
        <w:rPr>
          <w:rFonts w:ascii="Times New Roman" w:eastAsia="Times New Roman" w:hAnsi="Times New Roman" w:cs="Times New Roman"/>
          <w:i/>
          <w:sz w:val="24"/>
          <w:szCs w:val="24"/>
          <w:lang w:eastAsia="ru-RU"/>
        </w:rPr>
        <w:t>по</w:t>
      </w:r>
      <w:r w:rsidRPr="007717C9">
        <w:rPr>
          <w:rFonts w:ascii="Times New Roman" w:eastAsia="Times New Roman" w:hAnsi="Times New Roman" w:cs="Times New Roman"/>
          <w:sz w:val="24"/>
          <w:szCs w:val="24"/>
          <w:lang w:eastAsia="ru-RU"/>
        </w:rPr>
        <w:t xml:space="preserve"> с количественными числительными в словосочетаниях с распределительным значением (</w:t>
      </w:r>
      <w:r w:rsidRPr="007717C9">
        <w:rPr>
          <w:rFonts w:ascii="Times New Roman" w:eastAsia="Times New Roman" w:hAnsi="Times New Roman" w:cs="Times New Roman"/>
          <w:i/>
          <w:sz w:val="24"/>
          <w:szCs w:val="24"/>
          <w:lang w:eastAsia="ru-RU"/>
        </w:rPr>
        <w:t>по пять груш – по пяти груш</w:t>
      </w:r>
      <w:r w:rsidRPr="007717C9">
        <w:rPr>
          <w:rFonts w:ascii="Times New Roman" w:eastAsia="Times New Roman" w:hAnsi="Times New Roman" w:cs="Times New Roman"/>
          <w:sz w:val="24"/>
          <w:szCs w:val="24"/>
          <w:lang w:eastAsia="ru-RU"/>
        </w:rPr>
        <w:t>). Правильное построение словосочетаний по типу управления (</w:t>
      </w:r>
      <w:r w:rsidRPr="007717C9">
        <w:rPr>
          <w:rFonts w:ascii="Times New Roman" w:eastAsia="Times New Roman" w:hAnsi="Times New Roman" w:cs="Times New Roman"/>
          <w:i/>
          <w:sz w:val="24"/>
          <w:szCs w:val="24"/>
          <w:lang w:eastAsia="ru-RU"/>
        </w:rPr>
        <w:t>отзыв о книге – рецензия на книгу, обидеться на слово – обижен словами</w:t>
      </w:r>
      <w:r w:rsidRPr="007717C9">
        <w:rPr>
          <w:rFonts w:ascii="Times New Roman" w:eastAsia="Times New Roman" w:hAnsi="Times New Roman" w:cs="Times New Roman"/>
          <w:sz w:val="24"/>
          <w:szCs w:val="24"/>
          <w:lang w:eastAsia="ru-RU"/>
        </w:rPr>
        <w:t xml:space="preserve">). </w:t>
      </w:r>
      <w:proofErr w:type="gramStart"/>
      <w:r w:rsidRPr="007717C9">
        <w:rPr>
          <w:rFonts w:ascii="Times New Roman" w:eastAsia="Times New Roman" w:hAnsi="Times New Roman" w:cs="Times New Roman"/>
          <w:sz w:val="24"/>
          <w:szCs w:val="24"/>
          <w:lang w:eastAsia="ru-RU"/>
        </w:rPr>
        <w:t>Правильное употребление предлогов</w:t>
      </w:r>
      <w:r w:rsidR="00E34D4F">
        <w:rPr>
          <w:rFonts w:ascii="Times New Roman" w:eastAsia="Times New Roman" w:hAnsi="Times New Roman" w:cs="Times New Roman"/>
          <w:sz w:val="24"/>
          <w:szCs w:val="24"/>
          <w:lang w:eastAsia="ru-RU"/>
        </w:rPr>
        <w:t xml:space="preserve"> </w:t>
      </w:r>
      <w:r w:rsidRPr="007717C9">
        <w:rPr>
          <w:rFonts w:ascii="Times New Roman" w:eastAsia="Times New Roman" w:hAnsi="Times New Roman" w:cs="Times New Roman"/>
          <w:i/>
          <w:sz w:val="24"/>
          <w:szCs w:val="24"/>
          <w:lang w:eastAsia="ru-RU"/>
        </w:rPr>
        <w:t>о‚ по‚ из‚ с</w:t>
      </w:r>
      <w:r w:rsidR="00E34D4F">
        <w:rPr>
          <w:rFonts w:ascii="Times New Roman" w:eastAsia="Times New Roman" w:hAnsi="Times New Roman" w:cs="Times New Roman"/>
          <w:i/>
          <w:sz w:val="24"/>
          <w:szCs w:val="24"/>
          <w:lang w:eastAsia="ru-RU"/>
        </w:rPr>
        <w:t xml:space="preserve"> </w:t>
      </w:r>
      <w:r w:rsidRPr="007717C9">
        <w:rPr>
          <w:rFonts w:ascii="Times New Roman" w:eastAsia="Times New Roman" w:hAnsi="Times New Roman" w:cs="Times New Roman"/>
          <w:sz w:val="24"/>
          <w:szCs w:val="24"/>
          <w:lang w:eastAsia="ru-RU"/>
        </w:rPr>
        <w:t>в составе словосочетания (</w:t>
      </w:r>
      <w:r w:rsidRPr="007717C9">
        <w:rPr>
          <w:rFonts w:ascii="Times New Roman" w:eastAsia="Times New Roman" w:hAnsi="Times New Roman" w:cs="Times New Roman"/>
          <w:i/>
          <w:sz w:val="24"/>
          <w:szCs w:val="24"/>
          <w:lang w:eastAsia="ru-RU"/>
        </w:rPr>
        <w:t>приехать из Москвы – приехать с Урала).</w:t>
      </w:r>
      <w:proofErr w:type="gramEnd"/>
      <w:r w:rsidR="00E34D4F">
        <w:rPr>
          <w:rFonts w:ascii="Times New Roman" w:eastAsia="Times New Roman" w:hAnsi="Times New Roman" w:cs="Times New Roman"/>
          <w:i/>
          <w:sz w:val="24"/>
          <w:szCs w:val="24"/>
          <w:lang w:eastAsia="ru-RU"/>
        </w:rPr>
        <w:t xml:space="preserve"> </w:t>
      </w:r>
      <w:r w:rsidRPr="007717C9">
        <w:rPr>
          <w:rFonts w:ascii="Times New Roman" w:eastAsia="Times New Roman" w:hAnsi="Times New Roman" w:cs="Times New Roman"/>
          <w:sz w:val="24"/>
          <w:szCs w:val="24"/>
          <w:lang w:eastAsia="ru-RU"/>
        </w:rPr>
        <w:t>Нагромождение одних и тех же падежных форм, в частности родительного и творительного падежа.</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Нормы употребления причастных и деепричастных оборотов‚ предложений с косвенной речью.</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Типичные ошибки в построении сложных предложений: постановка рядом двух однозначных союзов</w:t>
      </w:r>
      <w:r w:rsidR="00E34D4F">
        <w:rPr>
          <w:rFonts w:ascii="Times New Roman" w:eastAsia="Times New Roman" w:hAnsi="Times New Roman" w:cs="Times New Roman"/>
          <w:sz w:val="24"/>
          <w:szCs w:val="24"/>
          <w:lang w:eastAsia="ru-RU"/>
        </w:rPr>
        <w:t xml:space="preserve"> </w:t>
      </w:r>
      <w:r w:rsidRPr="007717C9">
        <w:rPr>
          <w:rFonts w:ascii="Times New Roman" w:eastAsia="Times New Roman" w:hAnsi="Times New Roman" w:cs="Times New Roman"/>
          <w:sz w:val="24"/>
          <w:szCs w:val="24"/>
          <w:lang w:eastAsia="ru-RU"/>
        </w:rPr>
        <w:t>(</w:t>
      </w:r>
      <w:r w:rsidRPr="007717C9">
        <w:rPr>
          <w:rFonts w:ascii="Times New Roman" w:eastAsia="Times New Roman" w:hAnsi="Times New Roman" w:cs="Times New Roman"/>
          <w:i/>
          <w:sz w:val="24"/>
          <w:szCs w:val="24"/>
          <w:lang w:eastAsia="ru-RU"/>
        </w:rPr>
        <w:t xml:space="preserve">но </w:t>
      </w:r>
      <w:proofErr w:type="gramStart"/>
      <w:r w:rsidRPr="007717C9">
        <w:rPr>
          <w:rFonts w:ascii="Times New Roman" w:eastAsia="Times New Roman" w:hAnsi="Times New Roman" w:cs="Times New Roman"/>
          <w:i/>
          <w:sz w:val="24"/>
          <w:szCs w:val="24"/>
          <w:lang w:eastAsia="ru-RU"/>
        </w:rPr>
        <w:t>и</w:t>
      </w:r>
      <w:proofErr w:type="gramEnd"/>
      <w:r w:rsidRPr="007717C9">
        <w:rPr>
          <w:rFonts w:ascii="Times New Roman" w:eastAsia="Times New Roman" w:hAnsi="Times New Roman" w:cs="Times New Roman"/>
          <w:i/>
          <w:sz w:val="24"/>
          <w:szCs w:val="24"/>
          <w:lang w:eastAsia="ru-RU"/>
        </w:rPr>
        <w:t xml:space="preserve"> однако, что и будто, что и как будто</w:t>
      </w:r>
      <w:r w:rsidRPr="007717C9">
        <w:rPr>
          <w:rFonts w:ascii="Times New Roman" w:eastAsia="Times New Roman" w:hAnsi="Times New Roman" w:cs="Times New Roman"/>
          <w:sz w:val="24"/>
          <w:szCs w:val="24"/>
          <w:lang w:eastAsia="ru-RU"/>
        </w:rPr>
        <w:t xml:space="preserve">)‚ повторение частицы бы в предложениях с союзами </w:t>
      </w:r>
      <w:r w:rsidRPr="007717C9">
        <w:rPr>
          <w:rFonts w:ascii="Times New Roman" w:eastAsia="Times New Roman" w:hAnsi="Times New Roman" w:cs="Times New Roman"/>
          <w:i/>
          <w:sz w:val="24"/>
          <w:szCs w:val="24"/>
          <w:lang w:eastAsia="ru-RU"/>
        </w:rPr>
        <w:t>чтобы</w:t>
      </w:r>
      <w:r w:rsidRPr="007717C9">
        <w:rPr>
          <w:rFonts w:ascii="Times New Roman" w:eastAsia="Times New Roman" w:hAnsi="Times New Roman" w:cs="Times New Roman"/>
          <w:sz w:val="24"/>
          <w:szCs w:val="24"/>
          <w:lang w:eastAsia="ru-RU"/>
        </w:rPr>
        <w:t xml:space="preserve"> и </w:t>
      </w:r>
      <w:r w:rsidRPr="007717C9">
        <w:rPr>
          <w:rFonts w:ascii="Times New Roman" w:eastAsia="Times New Roman" w:hAnsi="Times New Roman" w:cs="Times New Roman"/>
          <w:i/>
          <w:sz w:val="24"/>
          <w:szCs w:val="24"/>
          <w:lang w:eastAsia="ru-RU"/>
        </w:rPr>
        <w:t>если бы</w:t>
      </w:r>
      <w:r w:rsidRPr="007717C9">
        <w:rPr>
          <w:rFonts w:ascii="Times New Roman" w:eastAsia="Times New Roman" w:hAnsi="Times New Roman" w:cs="Times New Roman"/>
          <w:sz w:val="24"/>
          <w:szCs w:val="24"/>
          <w:lang w:eastAsia="ru-RU"/>
        </w:rPr>
        <w:t>‚ введение в сложное предложение лишних указательных местоимений.</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Отражение вариантов грамматической нормы в современных грамматических словарях и справочниках. Словарные пометы.</w:t>
      </w:r>
    </w:p>
    <w:p w:rsidR="007717C9" w:rsidRPr="007717C9" w:rsidRDefault="007717C9" w:rsidP="00E34D4F">
      <w:pPr>
        <w:spacing w:after="0" w:line="240" w:lineRule="auto"/>
        <w:ind w:left="-993" w:firstLine="567"/>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b/>
          <w:sz w:val="24"/>
          <w:szCs w:val="24"/>
          <w:lang w:eastAsia="ru-RU"/>
        </w:rPr>
        <w:t>Речевой этикет</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 xml:space="preserve">Этика и этикет в электронной среде общения. Понятие </w:t>
      </w:r>
      <w:proofErr w:type="spellStart"/>
      <w:r w:rsidRPr="007717C9">
        <w:rPr>
          <w:rFonts w:ascii="Times New Roman" w:eastAsia="Times New Roman" w:hAnsi="Times New Roman" w:cs="Times New Roman"/>
          <w:sz w:val="24"/>
          <w:szCs w:val="24"/>
          <w:lang w:eastAsia="ru-RU"/>
        </w:rPr>
        <w:t>нетикета</w:t>
      </w:r>
      <w:proofErr w:type="spellEnd"/>
      <w:r w:rsidRPr="007717C9">
        <w:rPr>
          <w:rFonts w:ascii="Times New Roman" w:eastAsia="Times New Roman" w:hAnsi="Times New Roman" w:cs="Times New Roman"/>
          <w:sz w:val="24"/>
          <w:szCs w:val="24"/>
          <w:lang w:eastAsia="ru-RU"/>
        </w:rPr>
        <w:t xml:space="preserve">. Этикет </w:t>
      </w:r>
      <w:proofErr w:type="gramStart"/>
      <w:r w:rsidRPr="007717C9">
        <w:rPr>
          <w:rFonts w:ascii="Times New Roman" w:eastAsia="Times New Roman" w:hAnsi="Times New Roman" w:cs="Times New Roman"/>
          <w:sz w:val="24"/>
          <w:szCs w:val="24"/>
          <w:lang w:eastAsia="ru-RU"/>
        </w:rPr>
        <w:t>Интернет-переписки</w:t>
      </w:r>
      <w:proofErr w:type="gramEnd"/>
      <w:r w:rsidRPr="007717C9">
        <w:rPr>
          <w:rFonts w:ascii="Times New Roman" w:eastAsia="Times New Roman" w:hAnsi="Times New Roman" w:cs="Times New Roman"/>
          <w:sz w:val="24"/>
          <w:szCs w:val="24"/>
          <w:lang w:eastAsia="ru-RU"/>
        </w:rPr>
        <w:t xml:space="preserve">. Этические нормы, правила этикета </w:t>
      </w:r>
      <w:proofErr w:type="gramStart"/>
      <w:r w:rsidRPr="007717C9">
        <w:rPr>
          <w:rFonts w:ascii="Times New Roman" w:eastAsia="Times New Roman" w:hAnsi="Times New Roman" w:cs="Times New Roman"/>
          <w:sz w:val="24"/>
          <w:szCs w:val="24"/>
          <w:lang w:eastAsia="ru-RU"/>
        </w:rPr>
        <w:t>Интернет-дискуссии</w:t>
      </w:r>
      <w:proofErr w:type="gramEnd"/>
      <w:r w:rsidRPr="007717C9">
        <w:rPr>
          <w:rFonts w:ascii="Times New Roman" w:eastAsia="Times New Roman" w:hAnsi="Times New Roman" w:cs="Times New Roman"/>
          <w:sz w:val="24"/>
          <w:szCs w:val="24"/>
          <w:lang w:eastAsia="ru-RU"/>
        </w:rPr>
        <w:t>, Интернет-полемики. Этикетное речевое поведение в ситуациях делового общения.</w:t>
      </w:r>
    </w:p>
    <w:p w:rsidR="007717C9" w:rsidRPr="007717C9" w:rsidRDefault="007717C9" w:rsidP="00E34D4F">
      <w:pPr>
        <w:spacing w:after="0" w:line="240" w:lineRule="auto"/>
        <w:ind w:left="-993" w:firstLine="567"/>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b/>
          <w:sz w:val="24"/>
          <w:szCs w:val="24"/>
          <w:lang w:eastAsia="ru-RU"/>
        </w:rPr>
        <w:t>Раздел 3. Речь. Речевая деятельность. Текст (</w:t>
      </w:r>
      <w:r w:rsidR="00362AA1">
        <w:rPr>
          <w:rFonts w:ascii="Times New Roman" w:eastAsia="Times New Roman" w:hAnsi="Times New Roman" w:cs="Times New Roman"/>
          <w:b/>
          <w:sz w:val="24"/>
          <w:szCs w:val="24"/>
          <w:lang w:eastAsia="ru-RU"/>
        </w:rPr>
        <w:t>10</w:t>
      </w:r>
      <w:r w:rsidRPr="007717C9">
        <w:rPr>
          <w:rFonts w:ascii="Times New Roman" w:eastAsia="Times New Roman" w:hAnsi="Times New Roman" w:cs="Times New Roman"/>
          <w:b/>
          <w:sz w:val="24"/>
          <w:szCs w:val="24"/>
          <w:lang w:eastAsia="ru-RU"/>
        </w:rPr>
        <w:t xml:space="preserve"> ч)</w:t>
      </w:r>
    </w:p>
    <w:p w:rsidR="007717C9" w:rsidRPr="007717C9" w:rsidRDefault="007717C9" w:rsidP="00E34D4F">
      <w:pPr>
        <w:spacing w:after="0" w:line="240" w:lineRule="auto"/>
        <w:ind w:left="-993" w:firstLine="567"/>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b/>
          <w:sz w:val="24"/>
          <w:szCs w:val="24"/>
          <w:lang w:eastAsia="ru-RU"/>
        </w:rPr>
        <w:t>Язык и речь. Виды речевой деятельности</w:t>
      </w:r>
      <w:r w:rsidRPr="007717C9">
        <w:rPr>
          <w:rFonts w:ascii="Times New Roman" w:eastAsia="Times New Roman" w:hAnsi="Times New Roman" w:cs="Times New Roman"/>
          <w:b/>
          <w:sz w:val="24"/>
          <w:szCs w:val="24"/>
          <w:lang w:eastAsia="ru-RU"/>
        </w:rPr>
        <w:tab/>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 xml:space="preserve">Русский язык в Интернете. Правила информационной безопасности при общении в социальных сетях. Контактное и </w:t>
      </w:r>
      <w:proofErr w:type="spellStart"/>
      <w:r w:rsidRPr="007717C9">
        <w:rPr>
          <w:rFonts w:ascii="Times New Roman" w:eastAsia="Times New Roman" w:hAnsi="Times New Roman" w:cs="Times New Roman"/>
          <w:sz w:val="24"/>
          <w:szCs w:val="24"/>
          <w:lang w:eastAsia="ru-RU"/>
        </w:rPr>
        <w:t>дистантное</w:t>
      </w:r>
      <w:proofErr w:type="spellEnd"/>
      <w:r w:rsidRPr="007717C9">
        <w:rPr>
          <w:rFonts w:ascii="Times New Roman" w:eastAsia="Times New Roman" w:hAnsi="Times New Roman" w:cs="Times New Roman"/>
          <w:sz w:val="24"/>
          <w:szCs w:val="24"/>
          <w:lang w:eastAsia="ru-RU"/>
        </w:rPr>
        <w:t xml:space="preserve"> общение.</w:t>
      </w:r>
    </w:p>
    <w:p w:rsidR="007717C9" w:rsidRPr="007717C9" w:rsidRDefault="007717C9" w:rsidP="00E34D4F">
      <w:pPr>
        <w:spacing w:after="0" w:line="240" w:lineRule="auto"/>
        <w:ind w:left="-993" w:firstLine="567"/>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b/>
          <w:sz w:val="24"/>
          <w:szCs w:val="24"/>
          <w:lang w:eastAsia="ru-RU"/>
        </w:rPr>
        <w:t>Текст как единица языка и речи</w:t>
      </w:r>
    </w:p>
    <w:p w:rsidR="007717C9" w:rsidRPr="007717C9" w:rsidRDefault="007717C9" w:rsidP="00E34D4F">
      <w:pPr>
        <w:shd w:val="clear" w:color="auto" w:fill="FFFFFF"/>
        <w:tabs>
          <w:tab w:val="left" w:pos="1089"/>
        </w:tabs>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lastRenderedPageBreak/>
        <w:t xml:space="preserve">Виды преобразования текстов: аннотация, конспект. Использование графиков, диаграмм, схем для представления информации. </w:t>
      </w:r>
    </w:p>
    <w:p w:rsidR="007717C9" w:rsidRPr="007717C9" w:rsidRDefault="007717C9" w:rsidP="00E34D4F">
      <w:pPr>
        <w:spacing w:after="0" w:line="240" w:lineRule="auto"/>
        <w:ind w:left="-993" w:firstLine="567"/>
        <w:rPr>
          <w:rFonts w:ascii="Times New Roman" w:eastAsia="Times New Roman" w:hAnsi="Times New Roman" w:cs="Times New Roman"/>
          <w:b/>
          <w:sz w:val="24"/>
          <w:szCs w:val="24"/>
          <w:lang w:eastAsia="ru-RU"/>
        </w:rPr>
      </w:pPr>
      <w:r w:rsidRPr="007717C9">
        <w:rPr>
          <w:rFonts w:ascii="Times New Roman" w:eastAsia="Times New Roman" w:hAnsi="Times New Roman" w:cs="Times New Roman"/>
          <w:b/>
          <w:sz w:val="24"/>
          <w:szCs w:val="24"/>
          <w:lang w:eastAsia="ru-RU"/>
        </w:rPr>
        <w:t xml:space="preserve">Функциональные разновидности языка </w:t>
      </w:r>
    </w:p>
    <w:p w:rsidR="007717C9" w:rsidRPr="007717C9" w:rsidRDefault="007717C9" w:rsidP="00E34D4F">
      <w:pPr>
        <w:shd w:val="clear" w:color="auto" w:fill="FFFFFF"/>
        <w:tabs>
          <w:tab w:val="left" w:pos="1089"/>
        </w:tabs>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Разговорная речь. Анекдот, шутка.</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 xml:space="preserve">Официально-деловой стиль. Деловое письмо, его структурные элементы и языковые особенности. </w:t>
      </w:r>
    </w:p>
    <w:p w:rsidR="007717C9" w:rsidRPr="007717C9" w:rsidRDefault="007717C9" w:rsidP="00E34D4F">
      <w:pPr>
        <w:shd w:val="clear" w:color="auto" w:fill="FFFFFF"/>
        <w:tabs>
          <w:tab w:val="left" w:pos="1089"/>
        </w:tabs>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Учебно-научный стиль. Доклад, сообщение. Речь оппонента</w:t>
      </w:r>
      <w:r w:rsidR="00E34D4F">
        <w:rPr>
          <w:rFonts w:ascii="Times New Roman" w:eastAsia="Times New Roman" w:hAnsi="Times New Roman" w:cs="Times New Roman"/>
          <w:sz w:val="24"/>
          <w:szCs w:val="24"/>
          <w:lang w:eastAsia="ru-RU"/>
        </w:rPr>
        <w:t xml:space="preserve"> </w:t>
      </w:r>
      <w:r w:rsidRPr="007717C9">
        <w:rPr>
          <w:rFonts w:ascii="Times New Roman" w:eastAsia="Times New Roman" w:hAnsi="Times New Roman" w:cs="Times New Roman"/>
          <w:sz w:val="24"/>
          <w:szCs w:val="24"/>
          <w:lang w:eastAsia="ru-RU"/>
        </w:rPr>
        <w:t>на защите проекта.</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 xml:space="preserve">Публицистический стиль. Проблемный очерк. </w:t>
      </w:r>
    </w:p>
    <w:p w:rsidR="007717C9" w:rsidRPr="007717C9" w:rsidRDefault="007717C9" w:rsidP="00E34D4F">
      <w:pPr>
        <w:spacing w:after="0" w:line="240" w:lineRule="auto"/>
        <w:ind w:left="-993" w:firstLine="567"/>
        <w:jc w:val="both"/>
        <w:rPr>
          <w:rFonts w:ascii="Times New Roman" w:eastAsia="Times New Roman" w:hAnsi="Times New Roman" w:cs="Times New Roman"/>
          <w:sz w:val="24"/>
          <w:szCs w:val="24"/>
          <w:lang w:eastAsia="ru-RU"/>
        </w:rPr>
      </w:pPr>
      <w:r w:rsidRPr="007717C9">
        <w:rPr>
          <w:rFonts w:ascii="Times New Roman" w:eastAsia="Times New Roman" w:hAnsi="Times New Roman" w:cs="Times New Roman"/>
          <w:sz w:val="24"/>
          <w:szCs w:val="24"/>
          <w:lang w:eastAsia="ru-RU"/>
        </w:rPr>
        <w:t xml:space="preserve">Язык художественной литературы. Диалогичность в художественном произведении. Текст и </w:t>
      </w:r>
      <w:proofErr w:type="spellStart"/>
      <w:r w:rsidRPr="007717C9">
        <w:rPr>
          <w:rFonts w:ascii="Times New Roman" w:eastAsia="Times New Roman" w:hAnsi="Times New Roman" w:cs="Times New Roman"/>
          <w:sz w:val="24"/>
          <w:szCs w:val="24"/>
          <w:lang w:eastAsia="ru-RU"/>
        </w:rPr>
        <w:t>интертекст</w:t>
      </w:r>
      <w:proofErr w:type="spellEnd"/>
      <w:r w:rsidRPr="007717C9">
        <w:rPr>
          <w:rFonts w:ascii="Times New Roman" w:eastAsia="Times New Roman" w:hAnsi="Times New Roman" w:cs="Times New Roman"/>
          <w:sz w:val="24"/>
          <w:szCs w:val="24"/>
          <w:lang w:eastAsia="ru-RU"/>
        </w:rPr>
        <w:t>. Афоризмы. Прецедентные тексты.</w:t>
      </w:r>
    </w:p>
    <w:p w:rsidR="007717C9" w:rsidRDefault="007717C9" w:rsidP="007717C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717C9" w:rsidRDefault="007717C9" w:rsidP="007717C9">
      <w:pPr>
        <w:widowControl w:val="0"/>
        <w:autoSpaceDE w:val="0"/>
        <w:autoSpaceDN w:val="0"/>
        <w:spacing w:after="0" w:line="240" w:lineRule="auto"/>
        <w:ind w:firstLine="540"/>
        <w:jc w:val="both"/>
        <w:rPr>
          <w:rFonts w:ascii="Times New Roman" w:eastAsia="Times New Roman" w:hAnsi="Times New Roman" w:cs="Times New Roman"/>
          <w:b/>
          <w:i/>
          <w:iCs/>
          <w:kern w:val="36"/>
          <w:sz w:val="24"/>
          <w:szCs w:val="24"/>
          <w:lang w:eastAsia="ru-RU"/>
        </w:rPr>
      </w:pPr>
      <w:r w:rsidRPr="00456713">
        <w:rPr>
          <w:rFonts w:ascii="Times New Roman" w:eastAsia="Times New Roman" w:hAnsi="Times New Roman" w:cs="Times New Roman"/>
          <w:b/>
          <w:i/>
          <w:iCs/>
          <w:kern w:val="36"/>
          <w:sz w:val="24"/>
          <w:szCs w:val="24"/>
          <w:lang w:eastAsia="ru-RU"/>
        </w:rPr>
        <w:t>Календарно-тематическое планирование по родному языку</w:t>
      </w:r>
      <w:r w:rsidR="006377C3">
        <w:rPr>
          <w:rFonts w:ascii="Times New Roman" w:eastAsia="Times New Roman" w:hAnsi="Times New Roman" w:cs="Times New Roman"/>
          <w:b/>
          <w:i/>
          <w:iCs/>
          <w:kern w:val="36"/>
          <w:sz w:val="24"/>
          <w:szCs w:val="24"/>
          <w:lang w:eastAsia="ru-RU"/>
        </w:rPr>
        <w:t xml:space="preserve"> в 9 классе</w:t>
      </w:r>
    </w:p>
    <w:p w:rsidR="00234746" w:rsidRDefault="00234746" w:rsidP="007717C9">
      <w:pPr>
        <w:widowControl w:val="0"/>
        <w:autoSpaceDE w:val="0"/>
        <w:autoSpaceDN w:val="0"/>
        <w:spacing w:after="0" w:line="240" w:lineRule="auto"/>
        <w:ind w:firstLine="540"/>
        <w:jc w:val="both"/>
        <w:rPr>
          <w:rFonts w:ascii="Times New Roman" w:eastAsia="Times New Roman" w:hAnsi="Times New Roman" w:cs="Times New Roman"/>
          <w:b/>
          <w:i/>
          <w:iCs/>
          <w:kern w:val="36"/>
          <w:sz w:val="24"/>
          <w:szCs w:val="24"/>
          <w:lang w:eastAsia="ru-RU"/>
        </w:rPr>
      </w:pPr>
    </w:p>
    <w:tbl>
      <w:tblPr>
        <w:tblStyle w:val="2"/>
        <w:tblW w:w="10774" w:type="dxa"/>
        <w:tblInd w:w="-885" w:type="dxa"/>
        <w:tblLook w:val="04A0" w:firstRow="1" w:lastRow="0" w:firstColumn="1" w:lastColumn="0" w:noHBand="0" w:noVBand="1"/>
      </w:tblPr>
      <w:tblGrid>
        <w:gridCol w:w="708"/>
        <w:gridCol w:w="1730"/>
        <w:gridCol w:w="7610"/>
        <w:gridCol w:w="726"/>
      </w:tblGrid>
      <w:tr w:rsidR="00234746" w:rsidRPr="00532698" w:rsidTr="00234746">
        <w:tc>
          <w:tcPr>
            <w:tcW w:w="708" w:type="dxa"/>
          </w:tcPr>
          <w:p w:rsidR="00234746" w:rsidRPr="00532698" w:rsidRDefault="00234746" w:rsidP="00117C48">
            <w:pPr>
              <w:jc w:val="center"/>
              <w:rPr>
                <w:b/>
              </w:rPr>
            </w:pPr>
            <w:r w:rsidRPr="00532698">
              <w:rPr>
                <w:b/>
              </w:rPr>
              <w:t>№</w:t>
            </w:r>
          </w:p>
        </w:tc>
        <w:tc>
          <w:tcPr>
            <w:tcW w:w="1730" w:type="dxa"/>
          </w:tcPr>
          <w:p w:rsidR="00234746" w:rsidRPr="00532698" w:rsidRDefault="00234746" w:rsidP="00117C48">
            <w:pPr>
              <w:jc w:val="center"/>
              <w:rPr>
                <w:b/>
              </w:rPr>
            </w:pPr>
            <w:r w:rsidRPr="00532698">
              <w:rPr>
                <w:b/>
              </w:rPr>
              <w:t>Раздел</w:t>
            </w:r>
          </w:p>
        </w:tc>
        <w:tc>
          <w:tcPr>
            <w:tcW w:w="7610" w:type="dxa"/>
          </w:tcPr>
          <w:p w:rsidR="00234746" w:rsidRPr="00532698" w:rsidRDefault="00234746" w:rsidP="00117C48">
            <w:pPr>
              <w:jc w:val="center"/>
              <w:rPr>
                <w:b/>
              </w:rPr>
            </w:pPr>
            <w:r w:rsidRPr="00532698">
              <w:rPr>
                <w:b/>
              </w:rPr>
              <w:t>Тема урока</w:t>
            </w:r>
          </w:p>
        </w:tc>
        <w:tc>
          <w:tcPr>
            <w:tcW w:w="726" w:type="dxa"/>
          </w:tcPr>
          <w:p w:rsidR="00234746" w:rsidRPr="00532698" w:rsidRDefault="00234746" w:rsidP="00117C48">
            <w:pPr>
              <w:jc w:val="center"/>
              <w:rPr>
                <w:b/>
              </w:rPr>
            </w:pPr>
            <w:r w:rsidRPr="00532698">
              <w:rPr>
                <w:b/>
              </w:rPr>
              <w:t>Кол</w:t>
            </w:r>
            <w:proofErr w:type="gramStart"/>
            <w:r w:rsidRPr="00532698">
              <w:rPr>
                <w:b/>
              </w:rPr>
              <w:t>.</w:t>
            </w:r>
            <w:proofErr w:type="gramEnd"/>
            <w:r w:rsidRPr="00532698">
              <w:rPr>
                <w:b/>
              </w:rPr>
              <w:t xml:space="preserve"> </w:t>
            </w:r>
            <w:proofErr w:type="gramStart"/>
            <w:r w:rsidRPr="00532698">
              <w:rPr>
                <w:b/>
              </w:rPr>
              <w:t>ч</w:t>
            </w:r>
            <w:proofErr w:type="gramEnd"/>
            <w:r w:rsidRPr="00532698">
              <w:rPr>
                <w:b/>
              </w:rPr>
              <w:t>асов</w:t>
            </w:r>
          </w:p>
        </w:tc>
      </w:tr>
      <w:tr w:rsidR="004314AA" w:rsidRPr="007717C9" w:rsidTr="00234746">
        <w:tc>
          <w:tcPr>
            <w:tcW w:w="708" w:type="dxa"/>
          </w:tcPr>
          <w:p w:rsidR="004314AA" w:rsidRPr="007717C9" w:rsidRDefault="004314AA" w:rsidP="007717C9">
            <w:pPr>
              <w:rPr>
                <w:sz w:val="24"/>
                <w:szCs w:val="24"/>
              </w:rPr>
            </w:pPr>
            <w:r w:rsidRPr="007717C9">
              <w:rPr>
                <w:sz w:val="24"/>
                <w:szCs w:val="24"/>
              </w:rPr>
              <w:t>1</w:t>
            </w:r>
          </w:p>
        </w:tc>
        <w:tc>
          <w:tcPr>
            <w:tcW w:w="1730" w:type="dxa"/>
            <w:vMerge w:val="restart"/>
          </w:tcPr>
          <w:p w:rsidR="004314AA" w:rsidRPr="007717C9" w:rsidRDefault="004314AA" w:rsidP="007717C9">
            <w:pPr>
              <w:jc w:val="center"/>
              <w:rPr>
                <w:b/>
                <w:sz w:val="24"/>
                <w:szCs w:val="24"/>
              </w:rPr>
            </w:pPr>
            <w:r w:rsidRPr="007717C9">
              <w:rPr>
                <w:b/>
                <w:sz w:val="24"/>
                <w:szCs w:val="24"/>
              </w:rPr>
              <w:t xml:space="preserve">Язык и культура </w:t>
            </w:r>
          </w:p>
        </w:tc>
        <w:tc>
          <w:tcPr>
            <w:tcW w:w="7610" w:type="dxa"/>
          </w:tcPr>
          <w:p w:rsidR="004314AA" w:rsidRPr="007717C9" w:rsidRDefault="004314AA" w:rsidP="007717C9">
            <w:pPr>
              <w:rPr>
                <w:sz w:val="24"/>
                <w:szCs w:val="24"/>
              </w:rPr>
            </w:pPr>
            <w:r w:rsidRPr="007717C9">
              <w:rPr>
                <w:sz w:val="24"/>
                <w:szCs w:val="24"/>
              </w:rPr>
              <w:t>Отражение в русском языке культуры и истории русского народа</w:t>
            </w:r>
          </w:p>
        </w:tc>
        <w:tc>
          <w:tcPr>
            <w:tcW w:w="726" w:type="dxa"/>
          </w:tcPr>
          <w:p w:rsidR="004314AA" w:rsidRPr="007717C9" w:rsidRDefault="004314AA" w:rsidP="007717C9">
            <w:pPr>
              <w:jc w:val="center"/>
              <w:rPr>
                <w:sz w:val="24"/>
                <w:szCs w:val="24"/>
              </w:rPr>
            </w:pPr>
            <w:r w:rsidRPr="007717C9">
              <w:rPr>
                <w:sz w:val="24"/>
                <w:szCs w:val="24"/>
              </w:rPr>
              <w:t>1</w:t>
            </w:r>
          </w:p>
        </w:tc>
      </w:tr>
      <w:tr w:rsidR="004314AA" w:rsidRPr="007717C9" w:rsidTr="00234746">
        <w:tc>
          <w:tcPr>
            <w:tcW w:w="708" w:type="dxa"/>
          </w:tcPr>
          <w:p w:rsidR="004314AA" w:rsidRPr="007717C9" w:rsidRDefault="004314AA" w:rsidP="007717C9">
            <w:pPr>
              <w:rPr>
                <w:sz w:val="24"/>
                <w:szCs w:val="24"/>
              </w:rPr>
            </w:pPr>
            <w:r w:rsidRPr="007717C9">
              <w:rPr>
                <w:sz w:val="24"/>
                <w:szCs w:val="24"/>
              </w:rPr>
              <w:t>2</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362AA1">
            <w:pPr>
              <w:rPr>
                <w:sz w:val="24"/>
                <w:szCs w:val="24"/>
              </w:rPr>
            </w:pPr>
            <w:r w:rsidRPr="007717C9">
              <w:rPr>
                <w:sz w:val="24"/>
                <w:szCs w:val="24"/>
              </w:rPr>
              <w:t>Ключевые слова русской культуры</w:t>
            </w:r>
            <w:r>
              <w:rPr>
                <w:sz w:val="24"/>
                <w:szCs w:val="24"/>
              </w:rPr>
              <w:t xml:space="preserve">, </w:t>
            </w:r>
            <w:r w:rsidRPr="007717C9">
              <w:rPr>
                <w:sz w:val="24"/>
                <w:szCs w:val="24"/>
              </w:rPr>
              <w:t xml:space="preserve">их национально-историческая значимость. </w:t>
            </w:r>
          </w:p>
        </w:tc>
        <w:tc>
          <w:tcPr>
            <w:tcW w:w="726" w:type="dxa"/>
          </w:tcPr>
          <w:p w:rsidR="004314AA" w:rsidRPr="007717C9" w:rsidRDefault="004314AA" w:rsidP="007717C9">
            <w:pPr>
              <w:jc w:val="center"/>
              <w:rPr>
                <w:sz w:val="24"/>
                <w:szCs w:val="24"/>
              </w:rPr>
            </w:pPr>
            <w:r w:rsidRPr="007717C9">
              <w:rPr>
                <w:sz w:val="24"/>
                <w:szCs w:val="24"/>
              </w:rPr>
              <w:t>1</w:t>
            </w:r>
          </w:p>
        </w:tc>
      </w:tr>
      <w:tr w:rsidR="004314AA" w:rsidRPr="007717C9" w:rsidTr="00234746">
        <w:tc>
          <w:tcPr>
            <w:tcW w:w="708" w:type="dxa"/>
          </w:tcPr>
          <w:p w:rsidR="004314AA" w:rsidRPr="007717C9" w:rsidRDefault="004314AA" w:rsidP="007717C9">
            <w:pPr>
              <w:rPr>
                <w:sz w:val="24"/>
                <w:szCs w:val="24"/>
              </w:rPr>
            </w:pPr>
            <w:r w:rsidRPr="007717C9">
              <w:rPr>
                <w:sz w:val="24"/>
                <w:szCs w:val="24"/>
              </w:rPr>
              <w:t>3</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7717C9">
            <w:pPr>
              <w:rPr>
                <w:sz w:val="24"/>
                <w:szCs w:val="24"/>
              </w:rPr>
            </w:pPr>
            <w:r w:rsidRPr="007717C9">
              <w:rPr>
                <w:sz w:val="24"/>
                <w:szCs w:val="24"/>
              </w:rPr>
              <w:t>Крылатые слова и выражения в русском языке</w:t>
            </w:r>
            <w:r>
              <w:rPr>
                <w:sz w:val="24"/>
                <w:szCs w:val="24"/>
              </w:rPr>
              <w:t>.</w:t>
            </w:r>
          </w:p>
        </w:tc>
        <w:tc>
          <w:tcPr>
            <w:tcW w:w="726" w:type="dxa"/>
          </w:tcPr>
          <w:p w:rsidR="004314AA" w:rsidRPr="007717C9" w:rsidRDefault="004314AA" w:rsidP="007717C9">
            <w:pPr>
              <w:jc w:val="center"/>
              <w:rPr>
                <w:sz w:val="24"/>
                <w:szCs w:val="24"/>
              </w:rPr>
            </w:pPr>
            <w:r>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4</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7717C9">
            <w:pPr>
              <w:rPr>
                <w:sz w:val="24"/>
                <w:szCs w:val="24"/>
              </w:rPr>
            </w:pPr>
            <w:r w:rsidRPr="004314AA">
              <w:rPr>
                <w:sz w:val="24"/>
                <w:szCs w:val="24"/>
              </w:rPr>
              <w:t>О происхождении фразеологизмов. Источники фразеологизмов.</w:t>
            </w:r>
          </w:p>
        </w:tc>
        <w:tc>
          <w:tcPr>
            <w:tcW w:w="726" w:type="dxa"/>
          </w:tcPr>
          <w:p w:rsidR="004314AA" w:rsidRDefault="0008112E" w:rsidP="007717C9">
            <w:pPr>
              <w:jc w:val="center"/>
              <w:rPr>
                <w:sz w:val="24"/>
                <w:szCs w:val="24"/>
              </w:rPr>
            </w:pPr>
            <w:r>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5</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7717C9">
            <w:pPr>
              <w:rPr>
                <w:sz w:val="24"/>
                <w:szCs w:val="24"/>
              </w:rPr>
            </w:pPr>
            <w:r w:rsidRPr="007717C9">
              <w:rPr>
                <w:sz w:val="24"/>
                <w:szCs w:val="24"/>
              </w:rPr>
              <w:t>Новые иноязычные заимствовани</w:t>
            </w:r>
            <w:r>
              <w:rPr>
                <w:sz w:val="24"/>
                <w:szCs w:val="24"/>
              </w:rPr>
              <w:t>я в   современном русском языке.</w:t>
            </w:r>
          </w:p>
        </w:tc>
        <w:tc>
          <w:tcPr>
            <w:tcW w:w="726" w:type="dxa"/>
          </w:tcPr>
          <w:p w:rsidR="004314AA" w:rsidRPr="007717C9" w:rsidRDefault="004314AA" w:rsidP="007717C9">
            <w:pPr>
              <w:jc w:val="center"/>
              <w:rPr>
                <w:sz w:val="24"/>
                <w:szCs w:val="24"/>
              </w:rPr>
            </w:pPr>
            <w:r w:rsidRPr="007717C9">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6</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7717C9">
            <w:pPr>
              <w:rPr>
                <w:sz w:val="24"/>
                <w:szCs w:val="24"/>
              </w:rPr>
            </w:pPr>
            <w:r w:rsidRPr="004314AA">
              <w:rPr>
                <w:sz w:val="24"/>
                <w:szCs w:val="24"/>
              </w:rPr>
              <w:t>Роль и уместность заимствований в современном русском языке.</w:t>
            </w:r>
          </w:p>
        </w:tc>
        <w:tc>
          <w:tcPr>
            <w:tcW w:w="726" w:type="dxa"/>
          </w:tcPr>
          <w:p w:rsidR="004314AA" w:rsidRPr="007717C9" w:rsidRDefault="00234746" w:rsidP="007717C9">
            <w:pPr>
              <w:jc w:val="center"/>
              <w:rPr>
                <w:sz w:val="24"/>
                <w:szCs w:val="24"/>
              </w:rPr>
            </w:pPr>
            <w:r>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7</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7717C9">
            <w:pPr>
              <w:rPr>
                <w:sz w:val="24"/>
                <w:szCs w:val="24"/>
              </w:rPr>
            </w:pPr>
            <w:r w:rsidRPr="007717C9">
              <w:rPr>
                <w:sz w:val="24"/>
                <w:szCs w:val="24"/>
              </w:rPr>
              <w:t>Словообразовательные неологизмы в   современном русском языке</w:t>
            </w:r>
            <w:r>
              <w:rPr>
                <w:sz w:val="24"/>
                <w:szCs w:val="24"/>
              </w:rPr>
              <w:t>.</w:t>
            </w:r>
          </w:p>
        </w:tc>
        <w:tc>
          <w:tcPr>
            <w:tcW w:w="726" w:type="dxa"/>
          </w:tcPr>
          <w:p w:rsidR="004314AA" w:rsidRPr="007717C9" w:rsidRDefault="004314AA" w:rsidP="007717C9">
            <w:pPr>
              <w:jc w:val="center"/>
              <w:rPr>
                <w:sz w:val="24"/>
                <w:szCs w:val="24"/>
              </w:rPr>
            </w:pPr>
            <w:r w:rsidRPr="007717C9">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8</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4314AA">
            <w:pPr>
              <w:rPr>
                <w:sz w:val="24"/>
                <w:szCs w:val="24"/>
              </w:rPr>
            </w:pPr>
            <w:r w:rsidRPr="007717C9">
              <w:rPr>
                <w:sz w:val="24"/>
                <w:szCs w:val="24"/>
              </w:rPr>
              <w:t>Переосмысление значений слов в   современном русском языке</w:t>
            </w:r>
            <w:r>
              <w:rPr>
                <w:sz w:val="24"/>
                <w:szCs w:val="24"/>
              </w:rPr>
              <w:t>.</w:t>
            </w:r>
            <w:r w:rsidRPr="007717C9">
              <w:rPr>
                <w:sz w:val="24"/>
                <w:szCs w:val="24"/>
              </w:rPr>
              <w:t xml:space="preserve"> </w:t>
            </w:r>
          </w:p>
        </w:tc>
        <w:tc>
          <w:tcPr>
            <w:tcW w:w="726" w:type="dxa"/>
          </w:tcPr>
          <w:p w:rsidR="004314AA" w:rsidRPr="007717C9" w:rsidRDefault="004314AA" w:rsidP="007717C9">
            <w:pPr>
              <w:jc w:val="center"/>
              <w:rPr>
                <w:sz w:val="24"/>
                <w:szCs w:val="24"/>
              </w:rPr>
            </w:pPr>
            <w:r w:rsidRPr="007717C9">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9</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7717C9">
            <w:pPr>
              <w:rPr>
                <w:sz w:val="24"/>
                <w:szCs w:val="24"/>
              </w:rPr>
            </w:pPr>
            <w:r>
              <w:rPr>
                <w:sz w:val="24"/>
                <w:szCs w:val="24"/>
              </w:rPr>
              <w:t>Проектная работа «</w:t>
            </w:r>
            <w:r w:rsidRPr="007717C9">
              <w:rPr>
                <w:sz w:val="24"/>
                <w:szCs w:val="24"/>
              </w:rPr>
              <w:t>Синонимический ряд: врач – доктор – лекарь – эскулап – целитель – врачеватель. Что общего и в чём различие</w:t>
            </w:r>
            <w:r>
              <w:rPr>
                <w:sz w:val="24"/>
                <w:szCs w:val="24"/>
              </w:rPr>
              <w:t>?»</w:t>
            </w:r>
          </w:p>
        </w:tc>
        <w:tc>
          <w:tcPr>
            <w:tcW w:w="726" w:type="dxa"/>
          </w:tcPr>
          <w:p w:rsidR="004314AA" w:rsidRPr="007717C9" w:rsidRDefault="004314AA" w:rsidP="007717C9">
            <w:pPr>
              <w:jc w:val="center"/>
              <w:rPr>
                <w:sz w:val="24"/>
                <w:szCs w:val="24"/>
              </w:rPr>
            </w:pPr>
            <w:r>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10</w:t>
            </w:r>
          </w:p>
        </w:tc>
        <w:tc>
          <w:tcPr>
            <w:tcW w:w="1730" w:type="dxa"/>
            <w:vMerge/>
          </w:tcPr>
          <w:p w:rsidR="004314AA" w:rsidRPr="007717C9" w:rsidRDefault="004314AA" w:rsidP="007717C9">
            <w:pPr>
              <w:jc w:val="center"/>
              <w:rPr>
                <w:b/>
                <w:sz w:val="24"/>
                <w:szCs w:val="24"/>
              </w:rPr>
            </w:pPr>
          </w:p>
        </w:tc>
        <w:tc>
          <w:tcPr>
            <w:tcW w:w="7610" w:type="dxa"/>
          </w:tcPr>
          <w:p w:rsidR="004314AA" w:rsidRPr="007717C9" w:rsidRDefault="004314AA" w:rsidP="007717C9">
            <w:pPr>
              <w:rPr>
                <w:sz w:val="24"/>
                <w:szCs w:val="24"/>
              </w:rPr>
            </w:pPr>
            <w:r w:rsidRPr="007717C9">
              <w:rPr>
                <w:sz w:val="24"/>
                <w:szCs w:val="24"/>
              </w:rPr>
              <w:t>Стилистическая переоценка слов в   современном русском языке</w:t>
            </w:r>
            <w:r>
              <w:rPr>
                <w:sz w:val="24"/>
                <w:szCs w:val="24"/>
              </w:rPr>
              <w:t>.</w:t>
            </w:r>
          </w:p>
        </w:tc>
        <w:tc>
          <w:tcPr>
            <w:tcW w:w="726" w:type="dxa"/>
          </w:tcPr>
          <w:p w:rsidR="004314AA" w:rsidRPr="007717C9" w:rsidRDefault="004314AA" w:rsidP="007717C9">
            <w:pPr>
              <w:jc w:val="center"/>
              <w:rPr>
                <w:sz w:val="24"/>
                <w:szCs w:val="24"/>
              </w:rPr>
            </w:pPr>
            <w:r w:rsidRPr="007717C9">
              <w:rPr>
                <w:sz w:val="24"/>
                <w:szCs w:val="24"/>
              </w:rPr>
              <w:t>1</w:t>
            </w:r>
          </w:p>
        </w:tc>
      </w:tr>
      <w:tr w:rsidR="004314AA" w:rsidRPr="007717C9" w:rsidTr="00234746">
        <w:tc>
          <w:tcPr>
            <w:tcW w:w="708" w:type="dxa"/>
          </w:tcPr>
          <w:p w:rsidR="004314AA" w:rsidRPr="007717C9" w:rsidRDefault="004314AA" w:rsidP="006377C3">
            <w:pPr>
              <w:rPr>
                <w:sz w:val="24"/>
                <w:szCs w:val="24"/>
              </w:rPr>
            </w:pPr>
            <w:r w:rsidRPr="007717C9">
              <w:rPr>
                <w:sz w:val="24"/>
                <w:szCs w:val="24"/>
              </w:rPr>
              <w:t>11</w:t>
            </w:r>
          </w:p>
        </w:tc>
        <w:tc>
          <w:tcPr>
            <w:tcW w:w="1730" w:type="dxa"/>
            <w:vMerge w:val="restart"/>
          </w:tcPr>
          <w:p w:rsidR="004314AA" w:rsidRPr="007717C9" w:rsidRDefault="004314AA" w:rsidP="007717C9">
            <w:pPr>
              <w:jc w:val="center"/>
              <w:rPr>
                <w:b/>
                <w:sz w:val="24"/>
                <w:szCs w:val="24"/>
              </w:rPr>
            </w:pPr>
            <w:r w:rsidRPr="007717C9">
              <w:rPr>
                <w:b/>
                <w:sz w:val="24"/>
                <w:szCs w:val="24"/>
              </w:rPr>
              <w:t>Культура речи</w:t>
            </w:r>
          </w:p>
        </w:tc>
        <w:tc>
          <w:tcPr>
            <w:tcW w:w="7610" w:type="dxa"/>
          </w:tcPr>
          <w:p w:rsidR="004314AA" w:rsidRPr="007717C9" w:rsidRDefault="004314AA" w:rsidP="007717C9">
            <w:pPr>
              <w:rPr>
                <w:sz w:val="24"/>
                <w:szCs w:val="24"/>
              </w:rPr>
            </w:pPr>
            <w:r w:rsidRPr="007717C9">
              <w:rPr>
                <w:sz w:val="24"/>
                <w:szCs w:val="24"/>
              </w:rPr>
              <w:t>Орфоэпические нормы   современного русского литературного языка</w:t>
            </w:r>
            <w:r>
              <w:rPr>
                <w:sz w:val="24"/>
                <w:szCs w:val="24"/>
              </w:rPr>
              <w:t>.</w:t>
            </w:r>
          </w:p>
        </w:tc>
        <w:tc>
          <w:tcPr>
            <w:tcW w:w="726" w:type="dxa"/>
          </w:tcPr>
          <w:p w:rsidR="004314AA" w:rsidRPr="007717C9" w:rsidRDefault="004314AA"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6377C3">
            <w:pPr>
              <w:rPr>
                <w:sz w:val="24"/>
                <w:szCs w:val="24"/>
              </w:rPr>
            </w:pPr>
            <w:r w:rsidRPr="007717C9">
              <w:rPr>
                <w:sz w:val="24"/>
                <w:szCs w:val="24"/>
              </w:rPr>
              <w:t>12</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08112E">
              <w:rPr>
                <w:sz w:val="24"/>
                <w:szCs w:val="24"/>
              </w:rPr>
              <w:t>Активные процессы в области произношения и ударения.</w:t>
            </w:r>
          </w:p>
        </w:tc>
        <w:tc>
          <w:tcPr>
            <w:tcW w:w="726" w:type="dxa"/>
          </w:tcPr>
          <w:p w:rsidR="006377C3" w:rsidRPr="007717C9" w:rsidRDefault="00234746"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sidRPr="007717C9">
              <w:rPr>
                <w:sz w:val="24"/>
                <w:szCs w:val="24"/>
              </w:rPr>
              <w:t>13</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4314AA">
              <w:rPr>
                <w:sz w:val="24"/>
                <w:szCs w:val="24"/>
              </w:rPr>
              <w:t>Нарушение орфоэпической нормы как художественный приём.</w:t>
            </w:r>
          </w:p>
        </w:tc>
        <w:tc>
          <w:tcPr>
            <w:tcW w:w="726" w:type="dxa"/>
          </w:tcPr>
          <w:p w:rsidR="006377C3" w:rsidRPr="007717C9"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sidRPr="007717C9">
              <w:rPr>
                <w:sz w:val="24"/>
                <w:szCs w:val="24"/>
              </w:rPr>
              <w:t>14</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Лексические нормы современного русского литературного языка</w:t>
            </w:r>
            <w:r>
              <w:rPr>
                <w:sz w:val="24"/>
                <w:szCs w:val="24"/>
              </w:rPr>
              <w:t>.</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6377C3">
            <w:pPr>
              <w:rPr>
                <w:sz w:val="24"/>
                <w:szCs w:val="24"/>
              </w:rPr>
            </w:pPr>
            <w:r w:rsidRPr="007717C9">
              <w:rPr>
                <w:sz w:val="24"/>
                <w:szCs w:val="24"/>
              </w:rPr>
              <w:t>15</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4314AA">
              <w:rPr>
                <w:sz w:val="24"/>
                <w:szCs w:val="24"/>
              </w:rPr>
              <w:t>Свободная и несвободная лексическая сочетаемость.</w:t>
            </w:r>
          </w:p>
        </w:tc>
        <w:tc>
          <w:tcPr>
            <w:tcW w:w="726" w:type="dxa"/>
          </w:tcPr>
          <w:p w:rsidR="006377C3" w:rsidRPr="007717C9"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sidRPr="007717C9">
              <w:rPr>
                <w:sz w:val="24"/>
                <w:szCs w:val="24"/>
              </w:rPr>
              <w:t>16</w:t>
            </w:r>
          </w:p>
        </w:tc>
        <w:tc>
          <w:tcPr>
            <w:tcW w:w="1730" w:type="dxa"/>
            <w:vMerge/>
          </w:tcPr>
          <w:p w:rsidR="006377C3" w:rsidRPr="007717C9" w:rsidRDefault="006377C3" w:rsidP="007717C9">
            <w:pPr>
              <w:jc w:val="center"/>
              <w:rPr>
                <w:b/>
                <w:sz w:val="24"/>
                <w:szCs w:val="24"/>
              </w:rPr>
            </w:pPr>
          </w:p>
        </w:tc>
        <w:tc>
          <w:tcPr>
            <w:tcW w:w="7610" w:type="dxa"/>
          </w:tcPr>
          <w:p w:rsidR="006377C3" w:rsidRPr="004314AA" w:rsidRDefault="006377C3" w:rsidP="007717C9">
            <w:pPr>
              <w:rPr>
                <w:sz w:val="24"/>
                <w:szCs w:val="24"/>
              </w:rPr>
            </w:pPr>
            <w:r w:rsidRPr="006377C3">
              <w:rPr>
                <w:sz w:val="24"/>
                <w:szCs w:val="24"/>
              </w:rPr>
              <w:t xml:space="preserve">Типичные </w:t>
            </w:r>
            <w:proofErr w:type="gramStart"/>
            <w:r w:rsidRPr="006377C3">
              <w:rPr>
                <w:sz w:val="24"/>
                <w:szCs w:val="24"/>
              </w:rPr>
              <w:t>ошибки</w:t>
            </w:r>
            <w:proofErr w:type="gramEnd"/>
            <w:r w:rsidRPr="006377C3">
              <w:rPr>
                <w:sz w:val="24"/>
                <w:szCs w:val="24"/>
              </w:rPr>
              <w:t>‚ связанные с нарушением лексической сочетаемости.</w:t>
            </w:r>
          </w:p>
        </w:tc>
        <w:tc>
          <w:tcPr>
            <w:tcW w:w="726" w:type="dxa"/>
          </w:tcPr>
          <w:p w:rsidR="006377C3"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sidRPr="007717C9">
              <w:rPr>
                <w:sz w:val="24"/>
                <w:szCs w:val="24"/>
              </w:rPr>
              <w:t>17</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Грамматические нормы современного русского литературного языка</w:t>
            </w:r>
            <w:r>
              <w:rPr>
                <w:sz w:val="24"/>
                <w:szCs w:val="24"/>
              </w:rPr>
              <w:t>.</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18</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4314AA">
            <w:pPr>
              <w:rPr>
                <w:sz w:val="24"/>
                <w:szCs w:val="24"/>
              </w:rPr>
            </w:pPr>
            <w:r w:rsidRPr="004314AA">
              <w:rPr>
                <w:sz w:val="24"/>
                <w:szCs w:val="24"/>
              </w:rPr>
              <w:t>Нормы употребления причастных и деепричастных оборотов‚ предложений с косвенной речью.</w:t>
            </w:r>
          </w:p>
        </w:tc>
        <w:tc>
          <w:tcPr>
            <w:tcW w:w="726" w:type="dxa"/>
          </w:tcPr>
          <w:p w:rsidR="006377C3" w:rsidRPr="007717C9"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19</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4314AA">
              <w:rPr>
                <w:sz w:val="24"/>
                <w:szCs w:val="24"/>
              </w:rPr>
              <w:t>Речевая избыточность и точность. Тавтология. Плеоназм.</w:t>
            </w:r>
          </w:p>
        </w:tc>
        <w:tc>
          <w:tcPr>
            <w:tcW w:w="726" w:type="dxa"/>
          </w:tcPr>
          <w:p w:rsidR="006377C3" w:rsidRPr="007717C9"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20</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6377C3">
            <w:pPr>
              <w:rPr>
                <w:sz w:val="24"/>
                <w:szCs w:val="24"/>
              </w:rPr>
            </w:pPr>
            <w:r w:rsidRPr="004314AA">
              <w:rPr>
                <w:sz w:val="24"/>
                <w:szCs w:val="24"/>
              </w:rPr>
              <w:t>Этикетные формы обращения. Как быть вежливым</w:t>
            </w:r>
            <w:r>
              <w:rPr>
                <w:sz w:val="24"/>
                <w:szCs w:val="24"/>
              </w:rPr>
              <w:t>?</w:t>
            </w:r>
          </w:p>
        </w:tc>
        <w:tc>
          <w:tcPr>
            <w:tcW w:w="726" w:type="dxa"/>
          </w:tcPr>
          <w:p w:rsidR="006377C3"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21</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6377C3">
            <w:pPr>
              <w:rPr>
                <w:sz w:val="24"/>
                <w:szCs w:val="24"/>
              </w:rPr>
            </w:pPr>
            <w:r w:rsidRPr="007717C9">
              <w:rPr>
                <w:sz w:val="24"/>
                <w:szCs w:val="24"/>
              </w:rPr>
              <w:t>Р</w:t>
            </w:r>
            <w:r>
              <w:rPr>
                <w:sz w:val="24"/>
                <w:szCs w:val="24"/>
              </w:rPr>
              <w:t>ечевой этикет в деловом общении.</w:t>
            </w:r>
          </w:p>
        </w:tc>
        <w:tc>
          <w:tcPr>
            <w:tcW w:w="726" w:type="dxa"/>
          </w:tcPr>
          <w:p w:rsidR="006377C3"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22</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6377C3">
            <w:pPr>
              <w:rPr>
                <w:sz w:val="24"/>
                <w:szCs w:val="24"/>
              </w:rPr>
            </w:pPr>
            <w:r>
              <w:rPr>
                <w:sz w:val="24"/>
                <w:szCs w:val="24"/>
              </w:rPr>
              <w:t>Правила сетевого этикета.</w:t>
            </w:r>
          </w:p>
        </w:tc>
        <w:tc>
          <w:tcPr>
            <w:tcW w:w="726" w:type="dxa"/>
          </w:tcPr>
          <w:p w:rsidR="006377C3"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23</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6377C3">
            <w:pPr>
              <w:rPr>
                <w:sz w:val="24"/>
                <w:szCs w:val="24"/>
              </w:rPr>
            </w:pPr>
            <w:r w:rsidRPr="007717C9">
              <w:rPr>
                <w:sz w:val="24"/>
                <w:szCs w:val="24"/>
              </w:rPr>
              <w:t>Этика и этикет в электронной среде общения.</w:t>
            </w:r>
          </w:p>
        </w:tc>
        <w:tc>
          <w:tcPr>
            <w:tcW w:w="726" w:type="dxa"/>
          </w:tcPr>
          <w:p w:rsidR="006377C3"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24</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6377C3">
            <w:pPr>
              <w:rPr>
                <w:sz w:val="24"/>
                <w:szCs w:val="24"/>
              </w:rPr>
            </w:pPr>
            <w:r>
              <w:rPr>
                <w:sz w:val="24"/>
                <w:szCs w:val="24"/>
              </w:rPr>
              <w:t>Проектная работа «</w:t>
            </w:r>
            <w:r w:rsidRPr="006377C3">
              <w:rPr>
                <w:sz w:val="24"/>
                <w:szCs w:val="24"/>
              </w:rPr>
              <w:t>Мы живем в мире знаков</w:t>
            </w:r>
            <w:r>
              <w:rPr>
                <w:sz w:val="24"/>
                <w:szCs w:val="24"/>
              </w:rPr>
              <w:t>»</w:t>
            </w:r>
            <w:r w:rsidRPr="006377C3">
              <w:rPr>
                <w:sz w:val="24"/>
                <w:szCs w:val="24"/>
              </w:rPr>
              <w:t>.</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25</w:t>
            </w:r>
          </w:p>
        </w:tc>
        <w:tc>
          <w:tcPr>
            <w:tcW w:w="1730" w:type="dxa"/>
            <w:vMerge w:val="restart"/>
          </w:tcPr>
          <w:p w:rsidR="006377C3" w:rsidRPr="007717C9" w:rsidRDefault="006377C3" w:rsidP="007717C9">
            <w:pPr>
              <w:jc w:val="center"/>
              <w:rPr>
                <w:b/>
                <w:sz w:val="24"/>
                <w:szCs w:val="24"/>
              </w:rPr>
            </w:pPr>
            <w:r w:rsidRPr="007717C9">
              <w:rPr>
                <w:b/>
                <w:sz w:val="24"/>
                <w:szCs w:val="24"/>
              </w:rPr>
              <w:t>Речь. Речевая деятельность. Текст</w:t>
            </w:r>
          </w:p>
        </w:tc>
        <w:tc>
          <w:tcPr>
            <w:tcW w:w="7610" w:type="dxa"/>
          </w:tcPr>
          <w:p w:rsidR="006377C3" w:rsidRPr="007717C9" w:rsidRDefault="006377C3" w:rsidP="007717C9">
            <w:pPr>
              <w:rPr>
                <w:sz w:val="24"/>
                <w:szCs w:val="24"/>
              </w:rPr>
            </w:pPr>
            <w:r w:rsidRPr="007717C9">
              <w:rPr>
                <w:sz w:val="24"/>
                <w:szCs w:val="24"/>
              </w:rPr>
              <w:t xml:space="preserve">Русский язык в Интернете </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B84CFB">
        <w:trPr>
          <w:trHeight w:val="1154"/>
        </w:trPr>
        <w:tc>
          <w:tcPr>
            <w:tcW w:w="708" w:type="dxa"/>
          </w:tcPr>
          <w:p w:rsidR="006377C3" w:rsidRDefault="006377C3" w:rsidP="006377C3">
            <w:pPr>
              <w:rPr>
                <w:sz w:val="24"/>
                <w:szCs w:val="24"/>
              </w:rPr>
            </w:pPr>
            <w:r>
              <w:rPr>
                <w:sz w:val="24"/>
                <w:szCs w:val="24"/>
              </w:rPr>
              <w:t>26</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Правила информационной безопасности при общении в социальных сетях.</w:t>
            </w:r>
          </w:p>
        </w:tc>
        <w:tc>
          <w:tcPr>
            <w:tcW w:w="726" w:type="dxa"/>
          </w:tcPr>
          <w:p w:rsidR="006377C3" w:rsidRPr="007717C9" w:rsidRDefault="006377C3"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27</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08112E">
            <w:pPr>
              <w:rPr>
                <w:sz w:val="24"/>
                <w:szCs w:val="24"/>
              </w:rPr>
            </w:pPr>
            <w:r w:rsidRPr="007717C9">
              <w:rPr>
                <w:sz w:val="24"/>
                <w:szCs w:val="24"/>
              </w:rPr>
              <w:t>Виды преобразования текстов</w:t>
            </w:r>
            <w:r>
              <w:rPr>
                <w:sz w:val="24"/>
                <w:szCs w:val="24"/>
              </w:rPr>
              <w:t>: аннотация, конспект</w:t>
            </w:r>
            <w:r w:rsidRPr="007717C9">
              <w:rPr>
                <w:sz w:val="24"/>
                <w:szCs w:val="24"/>
              </w:rPr>
              <w:t>.</w:t>
            </w:r>
            <w:r>
              <w:rPr>
                <w:sz w:val="24"/>
                <w:szCs w:val="24"/>
              </w:rPr>
              <w:t xml:space="preserve"> </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28</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08112E">
            <w:pPr>
              <w:rPr>
                <w:sz w:val="24"/>
                <w:szCs w:val="24"/>
              </w:rPr>
            </w:pPr>
            <w:r w:rsidRPr="007717C9">
              <w:rPr>
                <w:sz w:val="24"/>
                <w:szCs w:val="24"/>
              </w:rPr>
              <w:t>Разговорная речь. Анекдот, шутка</w:t>
            </w:r>
            <w:r>
              <w:rPr>
                <w:sz w:val="24"/>
                <w:szCs w:val="24"/>
              </w:rPr>
              <w:t>.</w:t>
            </w:r>
          </w:p>
        </w:tc>
        <w:tc>
          <w:tcPr>
            <w:tcW w:w="726" w:type="dxa"/>
          </w:tcPr>
          <w:p w:rsidR="006377C3" w:rsidRPr="007717C9" w:rsidRDefault="00234746"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29</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Официально – деловой стиль. Деловое письмо.</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30</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 xml:space="preserve">Научно-учебный  </w:t>
            </w:r>
            <w:proofErr w:type="spellStart"/>
            <w:r w:rsidRPr="007717C9">
              <w:rPr>
                <w:sz w:val="24"/>
                <w:szCs w:val="24"/>
              </w:rPr>
              <w:t>подстиль</w:t>
            </w:r>
            <w:proofErr w:type="spellEnd"/>
            <w:r w:rsidRPr="007717C9">
              <w:rPr>
                <w:sz w:val="24"/>
                <w:szCs w:val="24"/>
              </w:rPr>
              <w:t>. Доклад, сообщение</w:t>
            </w:r>
            <w:r>
              <w:rPr>
                <w:sz w:val="24"/>
                <w:szCs w:val="24"/>
              </w:rPr>
              <w:t>.</w:t>
            </w:r>
          </w:p>
        </w:tc>
        <w:tc>
          <w:tcPr>
            <w:tcW w:w="726" w:type="dxa"/>
          </w:tcPr>
          <w:p w:rsidR="006377C3" w:rsidRPr="007717C9" w:rsidRDefault="00234746"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6377C3">
            <w:pPr>
              <w:rPr>
                <w:sz w:val="24"/>
                <w:szCs w:val="24"/>
              </w:rPr>
            </w:pPr>
            <w:r>
              <w:rPr>
                <w:sz w:val="24"/>
                <w:szCs w:val="24"/>
              </w:rPr>
              <w:t>31</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Публицистический стиль. Проблемный  очерк</w:t>
            </w:r>
            <w:r>
              <w:rPr>
                <w:sz w:val="24"/>
                <w:szCs w:val="24"/>
              </w:rPr>
              <w:t>.</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7717C9">
            <w:pPr>
              <w:rPr>
                <w:sz w:val="24"/>
                <w:szCs w:val="24"/>
              </w:rPr>
            </w:pPr>
            <w:r>
              <w:rPr>
                <w:sz w:val="24"/>
                <w:szCs w:val="24"/>
              </w:rPr>
              <w:t>32</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Язык художественной литературы. Прецедентные тексты</w:t>
            </w:r>
            <w:r>
              <w:rPr>
                <w:sz w:val="24"/>
                <w:szCs w:val="24"/>
              </w:rPr>
              <w:t>.</w:t>
            </w:r>
          </w:p>
        </w:tc>
        <w:tc>
          <w:tcPr>
            <w:tcW w:w="726" w:type="dxa"/>
          </w:tcPr>
          <w:p w:rsidR="006377C3" w:rsidRPr="007717C9" w:rsidRDefault="006377C3" w:rsidP="007717C9">
            <w:pPr>
              <w:jc w:val="center"/>
              <w:rPr>
                <w:sz w:val="24"/>
                <w:szCs w:val="24"/>
              </w:rPr>
            </w:pPr>
            <w:r w:rsidRPr="007717C9">
              <w:rPr>
                <w:sz w:val="24"/>
                <w:szCs w:val="24"/>
              </w:rPr>
              <w:t>1</w:t>
            </w:r>
          </w:p>
        </w:tc>
      </w:tr>
      <w:tr w:rsidR="006377C3" w:rsidRPr="007717C9" w:rsidTr="00234746">
        <w:tc>
          <w:tcPr>
            <w:tcW w:w="708" w:type="dxa"/>
          </w:tcPr>
          <w:p w:rsidR="006377C3" w:rsidRPr="007717C9" w:rsidRDefault="006377C3" w:rsidP="0008112E">
            <w:pPr>
              <w:rPr>
                <w:sz w:val="24"/>
                <w:szCs w:val="24"/>
              </w:rPr>
            </w:pPr>
            <w:r>
              <w:rPr>
                <w:sz w:val="24"/>
                <w:szCs w:val="24"/>
              </w:rPr>
              <w:t>33</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08112E">
              <w:rPr>
                <w:sz w:val="24"/>
                <w:szCs w:val="24"/>
              </w:rPr>
              <w:t>Диалогичность в художественном произведении.</w:t>
            </w:r>
          </w:p>
        </w:tc>
        <w:tc>
          <w:tcPr>
            <w:tcW w:w="726" w:type="dxa"/>
          </w:tcPr>
          <w:p w:rsidR="006377C3" w:rsidRPr="007717C9" w:rsidRDefault="00234746" w:rsidP="007717C9">
            <w:pPr>
              <w:jc w:val="center"/>
              <w:rPr>
                <w:sz w:val="24"/>
                <w:szCs w:val="24"/>
              </w:rPr>
            </w:pPr>
            <w:r>
              <w:rPr>
                <w:sz w:val="24"/>
                <w:szCs w:val="24"/>
              </w:rPr>
              <w:t>1</w:t>
            </w:r>
          </w:p>
        </w:tc>
      </w:tr>
      <w:tr w:rsidR="006377C3" w:rsidRPr="007717C9" w:rsidTr="00234746">
        <w:tc>
          <w:tcPr>
            <w:tcW w:w="708" w:type="dxa"/>
          </w:tcPr>
          <w:p w:rsidR="006377C3" w:rsidRPr="007717C9" w:rsidRDefault="006377C3" w:rsidP="007717C9">
            <w:pPr>
              <w:rPr>
                <w:sz w:val="24"/>
                <w:szCs w:val="24"/>
              </w:rPr>
            </w:pPr>
            <w:r>
              <w:rPr>
                <w:sz w:val="24"/>
                <w:szCs w:val="24"/>
              </w:rPr>
              <w:t>34</w:t>
            </w:r>
          </w:p>
        </w:tc>
        <w:tc>
          <w:tcPr>
            <w:tcW w:w="1730" w:type="dxa"/>
            <w:vMerge/>
          </w:tcPr>
          <w:p w:rsidR="006377C3" w:rsidRPr="007717C9" w:rsidRDefault="006377C3" w:rsidP="007717C9">
            <w:pPr>
              <w:jc w:val="center"/>
              <w:rPr>
                <w:b/>
                <w:sz w:val="24"/>
                <w:szCs w:val="24"/>
              </w:rPr>
            </w:pPr>
          </w:p>
        </w:tc>
        <w:tc>
          <w:tcPr>
            <w:tcW w:w="7610" w:type="dxa"/>
          </w:tcPr>
          <w:p w:rsidR="006377C3" w:rsidRPr="007717C9" w:rsidRDefault="006377C3" w:rsidP="007717C9">
            <w:pPr>
              <w:rPr>
                <w:sz w:val="24"/>
                <w:szCs w:val="24"/>
              </w:rPr>
            </w:pPr>
            <w:r w:rsidRPr="007717C9">
              <w:rPr>
                <w:sz w:val="24"/>
                <w:szCs w:val="24"/>
              </w:rPr>
              <w:t>Афоризмы. Прецедентные тексты.</w:t>
            </w:r>
          </w:p>
        </w:tc>
        <w:tc>
          <w:tcPr>
            <w:tcW w:w="726" w:type="dxa"/>
          </w:tcPr>
          <w:p w:rsidR="006377C3" w:rsidRPr="007717C9" w:rsidRDefault="006377C3" w:rsidP="007717C9">
            <w:pPr>
              <w:jc w:val="center"/>
              <w:rPr>
                <w:sz w:val="24"/>
                <w:szCs w:val="24"/>
              </w:rPr>
            </w:pPr>
            <w:r w:rsidRPr="007717C9">
              <w:rPr>
                <w:sz w:val="24"/>
                <w:szCs w:val="24"/>
              </w:rPr>
              <w:t>1</w:t>
            </w:r>
          </w:p>
        </w:tc>
      </w:tr>
    </w:tbl>
    <w:p w:rsidR="007717C9" w:rsidRPr="007717C9" w:rsidRDefault="007717C9" w:rsidP="007717C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717C9" w:rsidRPr="007717C9" w:rsidRDefault="007717C9" w:rsidP="007717C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08112E" w:rsidRDefault="0008112E" w:rsidP="0008112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333D36" w:rsidRPr="00C60E84" w:rsidRDefault="00333D36" w:rsidP="00333D36">
      <w:pPr>
        <w:spacing w:after="0"/>
        <w:ind w:left="120"/>
      </w:pPr>
      <w:r w:rsidRPr="00C60E84">
        <w:rPr>
          <w:rFonts w:ascii="Times New Roman" w:hAnsi="Times New Roman"/>
          <w:b/>
          <w:color w:val="000000"/>
          <w:sz w:val="28"/>
        </w:rPr>
        <w:t>УЧЕБНО-МЕТОДИЧЕСКОЕ ОБЕСПЕЧЕНИЕ ОБРАЗОВАТЕЛЬНОГО ПРОЦЕССА</w:t>
      </w:r>
    </w:p>
    <w:p w:rsidR="00333D36" w:rsidRPr="00C60E84" w:rsidRDefault="00333D36" w:rsidP="00333D36">
      <w:pPr>
        <w:spacing w:after="0" w:line="480" w:lineRule="auto"/>
        <w:ind w:left="120"/>
      </w:pPr>
      <w:r w:rsidRPr="00C60E84">
        <w:rPr>
          <w:rFonts w:ascii="Times New Roman" w:hAnsi="Times New Roman"/>
          <w:b/>
          <w:color w:val="000000"/>
          <w:sz w:val="28"/>
        </w:rPr>
        <w:t>ОБЯЗАТЕЛЬНЫЕ УЧЕБНЫЕ МАТЕРИАЛЫ ДЛЯ УЧЕНИКА</w:t>
      </w:r>
    </w:p>
    <w:p w:rsidR="00333D36" w:rsidRPr="004E14D8" w:rsidRDefault="00333D36" w:rsidP="00333D36">
      <w:pPr>
        <w:spacing w:after="0" w:line="480" w:lineRule="auto"/>
        <w:ind w:left="120"/>
      </w:pPr>
      <w:r w:rsidRPr="004E14D8">
        <w:rPr>
          <w:rFonts w:ascii="Times New Roman" w:hAnsi="Times New Roman"/>
          <w:color w:val="000000"/>
          <w:sz w:val="28"/>
        </w:rPr>
        <w:t>​‌‌​</w:t>
      </w:r>
      <w:r w:rsidR="00C179F6">
        <w:rPr>
          <w:rFonts w:ascii="Times New Roman" w:hAnsi="Times New Roman"/>
          <w:color w:val="000000"/>
          <w:sz w:val="28"/>
        </w:rPr>
        <w:t>Русский родной язык. 9 класс. О. М. Александрова и др. М.</w:t>
      </w:r>
      <w:proofErr w:type="gramStart"/>
      <w:r w:rsidR="00C179F6">
        <w:rPr>
          <w:rFonts w:ascii="Times New Roman" w:hAnsi="Times New Roman"/>
          <w:color w:val="000000"/>
          <w:sz w:val="28"/>
        </w:rPr>
        <w:t xml:space="preserve"> </w:t>
      </w:r>
      <w:proofErr w:type="gramEnd"/>
      <w:r w:rsidR="00C179F6">
        <w:rPr>
          <w:rFonts w:ascii="Times New Roman" w:hAnsi="Times New Roman"/>
          <w:color w:val="000000"/>
          <w:sz w:val="28"/>
        </w:rPr>
        <w:t>:Просвещение, 2020 г.</w:t>
      </w:r>
      <w:bookmarkStart w:id="5" w:name="_GoBack"/>
      <w:bookmarkEnd w:id="5"/>
    </w:p>
    <w:p w:rsidR="00333D36" w:rsidRDefault="00333D36" w:rsidP="00333D36">
      <w:pPr>
        <w:spacing w:after="0" w:line="480" w:lineRule="auto"/>
        <w:ind w:left="120"/>
        <w:rPr>
          <w:rFonts w:ascii="Times New Roman" w:hAnsi="Times New Roman"/>
          <w:color w:val="000000"/>
          <w:sz w:val="28"/>
        </w:rPr>
      </w:pPr>
      <w:r w:rsidRPr="004E14D8">
        <w:rPr>
          <w:rFonts w:ascii="Times New Roman" w:hAnsi="Times New Roman"/>
          <w:color w:val="000000"/>
          <w:sz w:val="28"/>
        </w:rPr>
        <w:t>​‌‌</w:t>
      </w:r>
    </w:p>
    <w:p w:rsidR="00333D36" w:rsidRDefault="00333D36" w:rsidP="00333D36">
      <w:pPr>
        <w:spacing w:after="0" w:line="480" w:lineRule="auto"/>
        <w:ind w:left="120"/>
        <w:rPr>
          <w:rFonts w:ascii="Times New Roman" w:hAnsi="Times New Roman"/>
          <w:color w:val="000000"/>
          <w:sz w:val="28"/>
        </w:rPr>
      </w:pPr>
    </w:p>
    <w:p w:rsidR="00333D36" w:rsidRPr="004E14D8" w:rsidRDefault="00333D36" w:rsidP="00333D36">
      <w:pPr>
        <w:spacing w:after="0" w:line="480" w:lineRule="auto"/>
        <w:ind w:left="120"/>
      </w:pPr>
      <w:r w:rsidRPr="007D2601">
        <w:rPr>
          <w:rFonts w:ascii="Times New Roman" w:hAnsi="Times New Roman"/>
          <w:b/>
          <w:color w:val="000000"/>
          <w:sz w:val="28"/>
        </w:rPr>
        <w:t xml:space="preserve"> </w:t>
      </w:r>
      <w:r>
        <w:rPr>
          <w:rFonts w:ascii="Times New Roman" w:hAnsi="Times New Roman"/>
          <w:b/>
          <w:color w:val="000000"/>
          <w:sz w:val="28"/>
        </w:rPr>
        <w:t>М</w:t>
      </w:r>
      <w:r w:rsidRPr="004E14D8">
        <w:rPr>
          <w:rFonts w:ascii="Times New Roman" w:hAnsi="Times New Roman"/>
          <w:b/>
          <w:color w:val="000000"/>
          <w:sz w:val="28"/>
        </w:rPr>
        <w:t>ЕТОДИЧЕСКИЕ МАТЕРИАЛЫ ДЛЯ УЧИТЕЛЯ</w:t>
      </w:r>
    </w:p>
    <w:p w:rsidR="00333D36" w:rsidRPr="004E14D8" w:rsidRDefault="00333D36" w:rsidP="00333D36">
      <w:pPr>
        <w:spacing w:after="0"/>
        <w:ind w:left="120"/>
      </w:pPr>
      <w:r w:rsidRPr="004E14D8">
        <w:rPr>
          <w:rFonts w:ascii="Times New Roman" w:hAnsi="Times New Roman"/>
          <w:color w:val="000000"/>
          <w:sz w:val="28"/>
        </w:rPr>
        <w:t>​</w:t>
      </w:r>
    </w:p>
    <w:p w:rsidR="00333D36" w:rsidRPr="004E3BAB" w:rsidRDefault="00333D36" w:rsidP="00333D36">
      <w:pPr>
        <w:spacing w:after="0" w:line="480" w:lineRule="auto"/>
        <w:ind w:left="120"/>
        <w:rPr>
          <w:rFonts w:ascii="Times New Roman" w:hAnsi="Times New Roman" w:cs="Times New Roman"/>
          <w:sz w:val="24"/>
          <w:szCs w:val="24"/>
        </w:rPr>
      </w:pPr>
      <w:proofErr w:type="gramStart"/>
      <w:r w:rsidRPr="004E3BAB">
        <w:rPr>
          <w:rFonts w:ascii="Times New Roman" w:eastAsia="Times New Roman" w:hAnsi="Times New Roman" w:cs="Times New Roman"/>
          <w:sz w:val="24"/>
          <w:szCs w:val="24"/>
          <w:lang w:eastAsia="ru-RU"/>
        </w:rPr>
        <w:t>‌Портал "Русский язык" - справочно-информационный сайт http://www.gramota.ru/</w:t>
      </w:r>
      <w:r w:rsidRPr="004E3BAB">
        <w:rPr>
          <w:rFonts w:ascii="Times New Roman" w:eastAsia="Times New Roman" w:hAnsi="Times New Roman" w:cs="Times New Roman"/>
          <w:sz w:val="24"/>
          <w:szCs w:val="24"/>
          <w:lang w:eastAsia="ru-RU"/>
        </w:rPr>
        <w:br/>
        <w:t>Кабинет русского языка и литературы http://ruslit.ioso.ru/</w:t>
      </w:r>
      <w:r w:rsidRPr="004E3BAB">
        <w:rPr>
          <w:rFonts w:ascii="Times New Roman" w:eastAsia="Times New Roman" w:hAnsi="Times New Roman" w:cs="Times New Roman"/>
          <w:sz w:val="24"/>
          <w:szCs w:val="24"/>
          <w:lang w:eastAsia="ru-RU"/>
        </w:rPr>
        <w:br/>
        <w:t xml:space="preserve">Коллекция из 10 онлайновых энциклопедий Кирилла и </w:t>
      </w:r>
      <w:proofErr w:type="spellStart"/>
      <w:r w:rsidRPr="004E3BAB">
        <w:rPr>
          <w:rFonts w:ascii="Times New Roman" w:eastAsia="Times New Roman" w:hAnsi="Times New Roman" w:cs="Times New Roman"/>
          <w:sz w:val="24"/>
          <w:szCs w:val="24"/>
          <w:lang w:eastAsia="ru-RU"/>
        </w:rPr>
        <w:t>Мефодия</w:t>
      </w:r>
      <w:proofErr w:type="spellEnd"/>
      <w:r w:rsidRPr="004E3BAB">
        <w:rPr>
          <w:rFonts w:ascii="Times New Roman" w:eastAsia="Times New Roman" w:hAnsi="Times New Roman" w:cs="Times New Roman"/>
          <w:sz w:val="24"/>
          <w:szCs w:val="24"/>
          <w:lang w:eastAsia="ru-RU"/>
        </w:rPr>
        <w:t xml:space="preserve"> http://mega.km.ru/</w:t>
      </w:r>
      <w:r w:rsidRPr="004E3BAB">
        <w:rPr>
          <w:rFonts w:ascii="Times New Roman" w:eastAsia="Times New Roman" w:hAnsi="Times New Roman" w:cs="Times New Roman"/>
          <w:sz w:val="24"/>
          <w:szCs w:val="24"/>
          <w:lang w:eastAsia="ru-RU"/>
        </w:rPr>
        <w:br/>
        <w:t>Словарь устаревших и диалектных слов http://www.tel-inform.ru/misc/day/dis.htm</w:t>
      </w:r>
      <w:r w:rsidRPr="004E3BAB">
        <w:rPr>
          <w:rFonts w:ascii="Times New Roman" w:eastAsia="Times New Roman" w:hAnsi="Times New Roman" w:cs="Times New Roman"/>
          <w:sz w:val="24"/>
          <w:szCs w:val="24"/>
          <w:lang w:eastAsia="ru-RU"/>
        </w:rPr>
        <w:br/>
        <w:t>Толковый словарь устаревших и диалектных слов в алфавитном порядке</w:t>
      </w:r>
      <w:r w:rsidRPr="004E3BAB">
        <w:rPr>
          <w:rFonts w:ascii="Times New Roman" w:eastAsia="Times New Roman" w:hAnsi="Times New Roman" w:cs="Times New Roman"/>
          <w:sz w:val="24"/>
          <w:szCs w:val="24"/>
          <w:lang w:eastAsia="ru-RU"/>
        </w:rPr>
        <w:br/>
        <w:t>Толковый словарь В. Даля ON-LINE http://vidahl.agava</w:t>
      </w:r>
      <w:proofErr w:type="gramEnd"/>
      <w:r w:rsidRPr="004E3BAB">
        <w:rPr>
          <w:rFonts w:ascii="Times New Roman" w:eastAsia="Times New Roman" w:hAnsi="Times New Roman" w:cs="Times New Roman"/>
          <w:sz w:val="24"/>
          <w:szCs w:val="24"/>
          <w:lang w:eastAsia="ru-RU"/>
        </w:rPr>
        <w:t>.ru/</w:t>
      </w:r>
      <w:r w:rsidRPr="004E3BAB">
        <w:rPr>
          <w:rFonts w:ascii="Times New Roman" w:eastAsia="Times New Roman" w:hAnsi="Times New Roman" w:cs="Times New Roman"/>
          <w:sz w:val="24"/>
          <w:szCs w:val="24"/>
          <w:lang w:eastAsia="ru-RU"/>
        </w:rPr>
        <w:br/>
        <w:t>Русские словари. Служба русского языка http://www.slovari.ru/</w:t>
      </w:r>
      <w:r w:rsidRPr="004E3BAB">
        <w:rPr>
          <w:rFonts w:ascii="Times New Roman" w:eastAsia="Times New Roman" w:hAnsi="Times New Roman" w:cs="Times New Roman"/>
          <w:sz w:val="24"/>
          <w:szCs w:val="24"/>
          <w:lang w:eastAsia="ru-RU"/>
        </w:rPr>
        <w:br/>
        <w:t>Сервер "Литература" - информация о лучших ресурсах Рунета http://www.litera.ru/</w:t>
      </w:r>
      <w:r w:rsidRPr="004E3BAB">
        <w:rPr>
          <w:rFonts w:ascii="Times New Roman" w:eastAsia="Times New Roman" w:hAnsi="Times New Roman" w:cs="Times New Roman"/>
          <w:sz w:val="24"/>
          <w:szCs w:val="24"/>
          <w:lang w:eastAsia="ru-RU"/>
        </w:rPr>
        <w:br/>
        <w:t>"Сам себе писатель</w:t>
      </w:r>
      <w:proofErr w:type="gramStart"/>
      <w:r w:rsidRPr="004E3BAB">
        <w:rPr>
          <w:rFonts w:ascii="Times New Roman" w:eastAsia="Times New Roman" w:hAnsi="Times New Roman" w:cs="Times New Roman"/>
          <w:sz w:val="24"/>
          <w:szCs w:val="24"/>
          <w:lang w:eastAsia="ru-RU"/>
        </w:rPr>
        <w:t>"-</w:t>
      </w:r>
      <w:proofErr w:type="gramEnd"/>
      <w:r w:rsidRPr="004E3BAB">
        <w:rPr>
          <w:rFonts w:ascii="Times New Roman" w:eastAsia="Times New Roman" w:hAnsi="Times New Roman" w:cs="Times New Roman"/>
          <w:sz w:val="24"/>
          <w:szCs w:val="24"/>
          <w:lang w:eastAsia="ru-RU"/>
        </w:rPr>
        <w:t>литературно-творческий сайт для подростков http://ssp.ioso.ru/</w:t>
      </w:r>
      <w:r w:rsidRPr="004E3BAB">
        <w:rPr>
          <w:rFonts w:ascii="Times New Roman" w:eastAsia="Times New Roman" w:hAnsi="Times New Roman" w:cs="Times New Roman"/>
          <w:sz w:val="24"/>
          <w:szCs w:val="24"/>
          <w:lang w:eastAsia="ru-RU"/>
        </w:rPr>
        <w:br/>
        <w:t>Аптечка библиомана - страницы литераторов http://aptechka.agava.ru/</w:t>
      </w:r>
      <w:r w:rsidRPr="004E3BAB">
        <w:rPr>
          <w:rFonts w:ascii="Times New Roman" w:eastAsia="Times New Roman" w:hAnsi="Times New Roman" w:cs="Times New Roman"/>
          <w:sz w:val="24"/>
          <w:szCs w:val="24"/>
          <w:lang w:eastAsia="ru-RU"/>
        </w:rPr>
        <w:br/>
        <w:t>Проект "Русская поэзия" - каталог ссылок http://home.udmnet.ru/wasja/poezia/</w:t>
      </w:r>
      <w:r w:rsidRPr="004E3BAB">
        <w:rPr>
          <w:rFonts w:ascii="Times New Roman" w:eastAsia="Times New Roman" w:hAnsi="Times New Roman" w:cs="Times New Roman"/>
          <w:sz w:val="24"/>
          <w:szCs w:val="24"/>
          <w:lang w:eastAsia="ru-RU"/>
        </w:rPr>
        <w:br/>
        <w:t>Искусство метафоры http://www.metaphor.narod.ru/</w:t>
      </w:r>
      <w:r w:rsidRPr="004E3BAB">
        <w:rPr>
          <w:rFonts w:ascii="Times New Roman" w:eastAsia="Times New Roman" w:hAnsi="Times New Roman" w:cs="Times New Roman"/>
          <w:sz w:val="24"/>
          <w:szCs w:val="24"/>
          <w:lang w:eastAsia="ru-RU"/>
        </w:rPr>
        <w:br/>
        <w:t>Антология русской поэзии http://www.</w:t>
      </w:r>
      <w:proofErr w:type="gramStart"/>
      <w:r w:rsidRPr="004E3BAB">
        <w:rPr>
          <w:rFonts w:ascii="Times New Roman" w:eastAsia="Times New Roman" w:hAnsi="Times New Roman" w:cs="Times New Roman"/>
          <w:sz w:val="24"/>
          <w:szCs w:val="24"/>
          <w:lang w:eastAsia="ru-RU"/>
        </w:rPr>
        <w:t>stihi-rus.ru/page3.htm</w:t>
      </w:r>
      <w:r w:rsidRPr="004E3BAB">
        <w:rPr>
          <w:rFonts w:ascii="Times New Roman" w:eastAsia="Times New Roman" w:hAnsi="Times New Roman" w:cs="Times New Roman"/>
          <w:sz w:val="24"/>
          <w:szCs w:val="24"/>
          <w:lang w:eastAsia="ru-RU"/>
        </w:rPr>
        <w:br/>
        <w:t xml:space="preserve">Творчество </w:t>
      </w:r>
      <w:proofErr w:type="spellStart"/>
      <w:r w:rsidRPr="004E3BAB">
        <w:rPr>
          <w:rFonts w:ascii="Times New Roman" w:eastAsia="Times New Roman" w:hAnsi="Times New Roman" w:cs="Times New Roman"/>
          <w:sz w:val="24"/>
          <w:szCs w:val="24"/>
          <w:lang w:eastAsia="ru-RU"/>
        </w:rPr>
        <w:t>новокрестьянских</w:t>
      </w:r>
      <w:proofErr w:type="spellEnd"/>
      <w:r w:rsidRPr="004E3BAB">
        <w:rPr>
          <w:rFonts w:ascii="Times New Roman" w:eastAsia="Times New Roman" w:hAnsi="Times New Roman" w:cs="Times New Roman"/>
          <w:sz w:val="24"/>
          <w:szCs w:val="24"/>
          <w:lang w:eastAsia="ru-RU"/>
        </w:rPr>
        <w:t xml:space="preserve"> поэтов http://nk-poety.narod.ru/</w:t>
      </w:r>
      <w:r w:rsidRPr="004E3BAB">
        <w:rPr>
          <w:rFonts w:ascii="Times New Roman" w:eastAsia="Times New Roman" w:hAnsi="Times New Roman" w:cs="Times New Roman"/>
          <w:sz w:val="24"/>
          <w:szCs w:val="24"/>
          <w:lang w:eastAsia="ru-RU"/>
        </w:rPr>
        <w:br/>
        <w:t>"Душа хранит": хроника жизни и творчества Николая Рубцова http://www.rubtsov.id.ru/</w:t>
      </w:r>
      <w:r w:rsidRPr="004E3BAB">
        <w:rPr>
          <w:rFonts w:ascii="Times New Roman" w:eastAsia="Times New Roman" w:hAnsi="Times New Roman" w:cs="Times New Roman"/>
          <w:sz w:val="24"/>
          <w:szCs w:val="24"/>
          <w:lang w:eastAsia="ru-RU"/>
        </w:rPr>
        <w:br/>
        <w:t>Электронная библиотека Максима Мошкова http://lib.ru/</w:t>
      </w:r>
      <w:r w:rsidRPr="004E3BAB">
        <w:rPr>
          <w:rFonts w:ascii="Times New Roman" w:eastAsia="Times New Roman" w:hAnsi="Times New Roman" w:cs="Times New Roman"/>
          <w:sz w:val="24"/>
          <w:szCs w:val="24"/>
          <w:lang w:eastAsia="ru-RU"/>
        </w:rPr>
        <w:br/>
      </w:r>
      <w:proofErr w:type="spellStart"/>
      <w:r w:rsidRPr="004E3BAB">
        <w:rPr>
          <w:rFonts w:ascii="Times New Roman" w:eastAsia="Times New Roman" w:hAnsi="Times New Roman" w:cs="Times New Roman"/>
          <w:sz w:val="24"/>
          <w:szCs w:val="24"/>
          <w:lang w:eastAsia="ru-RU"/>
        </w:rPr>
        <w:t>Классика.Ru</w:t>
      </w:r>
      <w:proofErr w:type="spellEnd"/>
      <w:r w:rsidRPr="004E3BAB">
        <w:rPr>
          <w:rFonts w:ascii="Times New Roman" w:eastAsia="Times New Roman" w:hAnsi="Times New Roman" w:cs="Times New Roman"/>
          <w:sz w:val="24"/>
          <w:szCs w:val="24"/>
          <w:lang w:eastAsia="ru-RU"/>
        </w:rPr>
        <w:t xml:space="preserve"> - электронная библиотека классической литературы http://www.klassika.ru/</w:t>
      </w:r>
      <w:r w:rsidRPr="004E3BAB">
        <w:rPr>
          <w:rFonts w:ascii="Times New Roman" w:eastAsia="Times New Roman" w:hAnsi="Times New Roman" w:cs="Times New Roman"/>
          <w:sz w:val="24"/>
          <w:szCs w:val="24"/>
          <w:lang w:eastAsia="ru-RU"/>
        </w:rPr>
        <w:br/>
      </w:r>
      <w:proofErr w:type="spellStart"/>
      <w:r w:rsidRPr="004E3BAB">
        <w:rPr>
          <w:rFonts w:ascii="Times New Roman" w:eastAsia="Times New Roman" w:hAnsi="Times New Roman" w:cs="Times New Roman"/>
          <w:sz w:val="24"/>
          <w:szCs w:val="24"/>
          <w:lang w:eastAsia="ru-RU"/>
        </w:rPr>
        <w:t>Стихи.Ru</w:t>
      </w:r>
      <w:proofErr w:type="spellEnd"/>
      <w:r w:rsidRPr="004E3BAB">
        <w:rPr>
          <w:rFonts w:ascii="Times New Roman" w:eastAsia="Times New Roman" w:hAnsi="Times New Roman" w:cs="Times New Roman"/>
          <w:sz w:val="24"/>
          <w:szCs w:val="24"/>
          <w:lang w:eastAsia="ru-RU"/>
        </w:rPr>
        <w:t xml:space="preserve"> - Национальный сервер современной поэзии http://www.stihi.ru/</w:t>
      </w:r>
      <w:r w:rsidRPr="004E3BAB">
        <w:rPr>
          <w:rFonts w:ascii="Times New Roman" w:eastAsia="Times New Roman" w:hAnsi="Times New Roman" w:cs="Times New Roman"/>
          <w:sz w:val="24"/>
          <w:szCs w:val="24"/>
          <w:lang w:eastAsia="ru-RU"/>
        </w:rPr>
        <w:br/>
        <w:t>Электронная библиотека - тексты русской литературы http://public-library.narod.ru</w:t>
      </w:r>
      <w:proofErr w:type="gramEnd"/>
      <w:r w:rsidRPr="004E3BAB">
        <w:rPr>
          <w:rFonts w:ascii="Times New Roman" w:eastAsia="Times New Roman" w:hAnsi="Times New Roman" w:cs="Times New Roman"/>
          <w:sz w:val="24"/>
          <w:szCs w:val="24"/>
          <w:lang w:eastAsia="ru-RU"/>
        </w:rPr>
        <w:t>/</w:t>
      </w:r>
      <w:r w:rsidRPr="004E3BAB">
        <w:rPr>
          <w:rFonts w:ascii="Times New Roman" w:eastAsia="Times New Roman" w:hAnsi="Times New Roman" w:cs="Times New Roman"/>
          <w:sz w:val="24"/>
          <w:szCs w:val="24"/>
          <w:lang w:eastAsia="ru-RU"/>
        </w:rPr>
        <w:br/>
      </w:r>
      <w:r w:rsidRPr="004E3BAB">
        <w:rPr>
          <w:rFonts w:ascii="Times New Roman" w:eastAsia="Times New Roman" w:hAnsi="Times New Roman" w:cs="Times New Roman"/>
          <w:sz w:val="24"/>
          <w:szCs w:val="24"/>
          <w:lang w:eastAsia="ru-RU"/>
        </w:rPr>
        <w:lastRenderedPageBreak/>
        <w:t xml:space="preserve">Библиотека </w:t>
      </w:r>
      <w:proofErr w:type="spellStart"/>
      <w:r w:rsidRPr="004E3BAB">
        <w:rPr>
          <w:rFonts w:ascii="Times New Roman" w:eastAsia="Times New Roman" w:hAnsi="Times New Roman" w:cs="Times New Roman"/>
          <w:sz w:val="24"/>
          <w:szCs w:val="24"/>
          <w:lang w:eastAsia="ru-RU"/>
        </w:rPr>
        <w:t>Фронтистеса</w:t>
      </w:r>
      <w:proofErr w:type="spellEnd"/>
      <w:r w:rsidRPr="004E3BAB">
        <w:rPr>
          <w:rFonts w:ascii="Times New Roman" w:eastAsia="Times New Roman" w:hAnsi="Times New Roman" w:cs="Times New Roman"/>
          <w:sz w:val="24"/>
          <w:szCs w:val="24"/>
          <w:lang w:eastAsia="ru-RU"/>
        </w:rPr>
        <w:t xml:space="preserve"> http://www.fortunecity.com/campus/mandela/407/main.htm</w:t>
      </w:r>
      <w:r w:rsidRPr="004E3BAB">
        <w:rPr>
          <w:rFonts w:ascii="Times New Roman" w:eastAsia="Times New Roman" w:hAnsi="Times New Roman" w:cs="Times New Roman"/>
          <w:sz w:val="24"/>
          <w:szCs w:val="24"/>
          <w:lang w:eastAsia="ru-RU"/>
        </w:rPr>
        <w:br/>
      </w:r>
      <w:r w:rsidRPr="004E3BAB">
        <w:rPr>
          <w:rFonts w:ascii="Times New Roman" w:hAnsi="Times New Roman" w:cs="Times New Roman"/>
          <w:color w:val="000000"/>
          <w:sz w:val="24"/>
          <w:szCs w:val="24"/>
        </w:rPr>
        <w:t>​‌‌​</w:t>
      </w:r>
    </w:p>
    <w:p w:rsidR="00333D36" w:rsidRPr="004E3BAB" w:rsidRDefault="00333D36" w:rsidP="00333D36">
      <w:pPr>
        <w:spacing w:after="0"/>
        <w:ind w:left="120"/>
        <w:rPr>
          <w:rFonts w:ascii="Times New Roman" w:hAnsi="Times New Roman" w:cs="Times New Roman"/>
          <w:sz w:val="24"/>
          <w:szCs w:val="24"/>
        </w:rPr>
      </w:pPr>
    </w:p>
    <w:p w:rsidR="00333D36" w:rsidRPr="004E3BAB" w:rsidRDefault="00333D36" w:rsidP="00333D36">
      <w:pPr>
        <w:spacing w:after="0" w:line="480" w:lineRule="auto"/>
        <w:ind w:left="120"/>
        <w:rPr>
          <w:rFonts w:ascii="Times New Roman" w:hAnsi="Times New Roman" w:cs="Times New Roman"/>
          <w:b/>
          <w:color w:val="000000"/>
          <w:sz w:val="24"/>
          <w:szCs w:val="24"/>
        </w:rPr>
      </w:pPr>
      <w:r w:rsidRPr="004E3BAB">
        <w:rPr>
          <w:rFonts w:ascii="Times New Roman" w:hAnsi="Times New Roman" w:cs="Times New Roman"/>
          <w:b/>
          <w:color w:val="000000"/>
          <w:sz w:val="24"/>
          <w:szCs w:val="24"/>
        </w:rPr>
        <w:t>ЦИФРОВЫЕ ОБРАЗОВАТЕЛЬНЫЕ РЕСУРСЫ И РЕСУРСЫ СЕТИ ИНТЕРНЕТ</w:t>
      </w:r>
    </w:p>
    <w:p w:rsidR="00333D36" w:rsidRPr="004E3BAB" w:rsidRDefault="00C179F6" w:rsidP="00333D36">
      <w:pPr>
        <w:pStyle w:val="a6"/>
        <w:shd w:val="clear" w:color="auto" w:fill="FFFFFF"/>
        <w:spacing w:before="0" w:beforeAutospacing="0" w:after="150" w:afterAutospacing="0"/>
        <w:rPr>
          <w:color w:val="000000"/>
        </w:rPr>
      </w:pPr>
      <w:hyperlink r:id="rId6" w:history="1">
        <w:r w:rsidR="00333D36" w:rsidRPr="004E3BAB">
          <w:rPr>
            <w:rStyle w:val="a5"/>
          </w:rPr>
          <w:t>http://philology.ru/default.htm</w:t>
        </w:r>
      </w:hyperlink>
      <w:r w:rsidR="00333D36" w:rsidRPr="004E3BAB">
        <w:rPr>
          <w:color w:val="000000"/>
        </w:rPr>
        <w:t xml:space="preserve">   – Русский филологический портал</w:t>
      </w:r>
    </w:p>
    <w:p w:rsidR="00333D36" w:rsidRPr="004E3BAB" w:rsidRDefault="00C179F6" w:rsidP="00333D36">
      <w:pPr>
        <w:pStyle w:val="a6"/>
        <w:shd w:val="clear" w:color="auto" w:fill="FFFFFF"/>
        <w:spacing w:before="0" w:beforeAutospacing="0" w:after="150" w:afterAutospacing="0"/>
        <w:rPr>
          <w:color w:val="000000"/>
        </w:rPr>
      </w:pPr>
      <w:hyperlink r:id="rId7" w:history="1">
        <w:r w:rsidR="00333D36" w:rsidRPr="004E3BAB">
          <w:rPr>
            <w:rStyle w:val="a5"/>
          </w:rPr>
          <w:t>http://russkiyjazik.ru</w:t>
        </w:r>
      </w:hyperlink>
      <w:r w:rsidR="00333D36" w:rsidRPr="004E3BAB">
        <w:rPr>
          <w:color w:val="000000"/>
        </w:rPr>
        <w:t>  – Энциклопедия «Языкознание»</w:t>
      </w:r>
    </w:p>
    <w:p w:rsidR="00333D36" w:rsidRPr="004E3BAB" w:rsidRDefault="00333D36" w:rsidP="00333D36">
      <w:pPr>
        <w:spacing w:after="0" w:line="480" w:lineRule="auto"/>
        <w:ind w:left="120"/>
        <w:rPr>
          <w:rFonts w:ascii="Times New Roman" w:hAnsi="Times New Roman" w:cs="Times New Roman"/>
          <w:sz w:val="24"/>
          <w:szCs w:val="24"/>
        </w:rPr>
      </w:pPr>
      <w:r w:rsidRPr="004E3BAB">
        <w:rPr>
          <w:rFonts w:ascii="Times New Roman" w:hAnsi="Times New Roman" w:cs="Times New Roman"/>
          <w:color w:val="0070C0"/>
          <w:sz w:val="24"/>
          <w:szCs w:val="24"/>
          <w:shd w:val="clear" w:color="auto" w:fill="FFFFFF"/>
        </w:rPr>
        <w:t>http://rus.1september.ru </w:t>
      </w:r>
      <w:r w:rsidRPr="004E3BAB">
        <w:rPr>
          <w:rFonts w:ascii="Times New Roman" w:hAnsi="Times New Roman" w:cs="Times New Roman"/>
          <w:color w:val="000000"/>
          <w:sz w:val="24"/>
          <w:szCs w:val="24"/>
          <w:shd w:val="clear" w:color="auto" w:fill="FFFFFF"/>
        </w:rPr>
        <w:t>/ – Электронная версия газеты «Русский язык». Сайт для учителей «Я иду на урок русского языка»</w:t>
      </w:r>
      <w:r w:rsidRPr="004E3BAB">
        <w:rPr>
          <w:rFonts w:ascii="Times New Roman" w:hAnsi="Times New Roman" w:cs="Times New Roman"/>
          <w:sz w:val="24"/>
          <w:szCs w:val="24"/>
        </w:rPr>
        <w:t xml:space="preserve"> </w:t>
      </w:r>
    </w:p>
    <w:p w:rsidR="00333D36" w:rsidRPr="004E3BAB" w:rsidRDefault="00333D36" w:rsidP="00333D36">
      <w:pPr>
        <w:spacing w:after="0" w:line="480" w:lineRule="auto"/>
        <w:ind w:left="120"/>
        <w:rPr>
          <w:rFonts w:ascii="Times New Roman" w:hAnsi="Times New Roman" w:cs="Times New Roman"/>
          <w:sz w:val="24"/>
          <w:szCs w:val="24"/>
        </w:rPr>
      </w:pPr>
      <w:r w:rsidRPr="004E3BAB">
        <w:rPr>
          <w:rFonts w:ascii="Times New Roman" w:hAnsi="Times New Roman" w:cs="Times New Roman"/>
          <w:sz w:val="24"/>
          <w:szCs w:val="24"/>
        </w:rPr>
        <w:t>1С</w:t>
      </w:r>
      <w:proofErr w:type="gramStart"/>
      <w:r w:rsidRPr="004E3BAB">
        <w:rPr>
          <w:rFonts w:ascii="Times New Roman" w:hAnsi="Times New Roman" w:cs="Times New Roman"/>
          <w:sz w:val="24"/>
          <w:szCs w:val="24"/>
        </w:rPr>
        <w:t>:Р</w:t>
      </w:r>
      <w:proofErr w:type="gramEnd"/>
      <w:r w:rsidRPr="004E3BAB">
        <w:rPr>
          <w:rFonts w:ascii="Times New Roman" w:hAnsi="Times New Roman" w:cs="Times New Roman"/>
          <w:sz w:val="24"/>
          <w:szCs w:val="24"/>
        </w:rPr>
        <w:t xml:space="preserve">епетитор. Русский язык. </w:t>
      </w:r>
      <w:hyperlink r:id="rId8" w:history="1">
        <w:r w:rsidRPr="004E3BAB">
          <w:rPr>
            <w:rStyle w:val="a5"/>
            <w:rFonts w:ascii="Times New Roman" w:hAnsi="Times New Roman" w:cs="Times New Roman"/>
            <w:sz w:val="24"/>
            <w:szCs w:val="24"/>
          </w:rPr>
          <w:t>http://obr.1c.ru/product.jsp?id</w:t>
        </w:r>
      </w:hyperlink>
      <w:r w:rsidRPr="004E3BAB">
        <w:rPr>
          <w:rFonts w:ascii="Times New Roman" w:hAnsi="Times New Roman" w:cs="Times New Roman"/>
          <w:sz w:val="24"/>
          <w:szCs w:val="24"/>
        </w:rPr>
        <w:t>=7</w:t>
      </w:r>
    </w:p>
    <w:p w:rsidR="00333D36" w:rsidRPr="004E3BAB" w:rsidRDefault="00333D36" w:rsidP="00333D36">
      <w:pPr>
        <w:spacing w:after="0" w:line="480" w:lineRule="auto"/>
        <w:ind w:left="120"/>
        <w:rPr>
          <w:rFonts w:ascii="Times New Roman" w:hAnsi="Times New Roman" w:cs="Times New Roman"/>
          <w:sz w:val="24"/>
          <w:szCs w:val="24"/>
        </w:rPr>
      </w:pPr>
      <w:r w:rsidRPr="004E3BAB">
        <w:rPr>
          <w:rFonts w:ascii="Times New Roman" w:hAnsi="Times New Roman" w:cs="Times New Roman"/>
          <w:sz w:val="24"/>
          <w:szCs w:val="24"/>
        </w:rPr>
        <w:t>1С</w:t>
      </w:r>
      <w:proofErr w:type="gramStart"/>
      <w:r w:rsidRPr="004E3BAB">
        <w:rPr>
          <w:rFonts w:ascii="Times New Roman" w:hAnsi="Times New Roman" w:cs="Times New Roman"/>
          <w:sz w:val="24"/>
          <w:szCs w:val="24"/>
        </w:rPr>
        <w:t>:Р</w:t>
      </w:r>
      <w:proofErr w:type="gramEnd"/>
      <w:r w:rsidRPr="004E3BAB">
        <w:rPr>
          <w:rFonts w:ascii="Times New Roman" w:hAnsi="Times New Roman" w:cs="Times New Roman"/>
          <w:sz w:val="24"/>
          <w:szCs w:val="24"/>
        </w:rPr>
        <w:t xml:space="preserve">епетитор. Тесты по орфографии. </w:t>
      </w:r>
      <w:hyperlink r:id="rId9" w:history="1">
        <w:r w:rsidRPr="004E3BAB">
          <w:rPr>
            <w:rStyle w:val="a5"/>
            <w:rFonts w:ascii="Times New Roman" w:hAnsi="Times New Roman" w:cs="Times New Roman"/>
            <w:sz w:val="24"/>
            <w:szCs w:val="24"/>
          </w:rPr>
          <w:t>http://obr.1c.ru/product.jsp?id=10</w:t>
        </w:r>
      </w:hyperlink>
    </w:p>
    <w:p w:rsidR="00333D36" w:rsidRPr="004E3BAB" w:rsidRDefault="00333D36" w:rsidP="00333D36">
      <w:pPr>
        <w:spacing w:after="0" w:line="480" w:lineRule="auto"/>
        <w:ind w:left="120"/>
        <w:rPr>
          <w:rFonts w:ascii="Times New Roman" w:hAnsi="Times New Roman" w:cs="Times New Roman"/>
          <w:sz w:val="24"/>
          <w:szCs w:val="24"/>
        </w:rPr>
      </w:pPr>
      <w:r w:rsidRPr="004E3BAB">
        <w:rPr>
          <w:rFonts w:ascii="Times New Roman" w:hAnsi="Times New Roman" w:cs="Times New Roman"/>
          <w:sz w:val="24"/>
          <w:szCs w:val="24"/>
        </w:rPr>
        <w:t xml:space="preserve">1С 16. </w:t>
      </w:r>
      <w:hyperlink r:id="rId10" w:history="1">
        <w:r w:rsidRPr="004E3BAB">
          <w:rPr>
            <w:rStyle w:val="a5"/>
            <w:rFonts w:ascii="Times New Roman" w:hAnsi="Times New Roman" w:cs="Times New Roman"/>
            <w:sz w:val="24"/>
            <w:szCs w:val="24"/>
          </w:rPr>
          <w:t>http://nsc.1september.ru</w:t>
        </w:r>
      </w:hyperlink>
      <w:r w:rsidRPr="004E3BAB">
        <w:rPr>
          <w:rFonts w:ascii="Times New Roman" w:hAnsi="Times New Roman" w:cs="Times New Roman"/>
          <w:sz w:val="24"/>
          <w:szCs w:val="24"/>
        </w:rPr>
        <w:t xml:space="preserve"> - сайт Издательского дома «Первое сентября» представляет электронные версии предметных </w:t>
      </w:r>
      <w:proofErr w:type="spellStart"/>
      <w:r w:rsidRPr="004E3BAB">
        <w:rPr>
          <w:rFonts w:ascii="Times New Roman" w:hAnsi="Times New Roman" w:cs="Times New Roman"/>
          <w:sz w:val="24"/>
          <w:szCs w:val="24"/>
        </w:rPr>
        <w:t>журналов.</w:t>
      </w:r>
      <w:proofErr w:type="gramStart"/>
      <w:r w:rsidRPr="004E3BAB">
        <w:rPr>
          <w:rFonts w:ascii="Times New Roman" w:hAnsi="Times New Roman" w:cs="Times New Roman"/>
          <w:sz w:val="24"/>
          <w:szCs w:val="24"/>
        </w:rPr>
        <w:t>:Р</w:t>
      </w:r>
      <w:proofErr w:type="gramEnd"/>
      <w:r w:rsidRPr="004E3BAB">
        <w:rPr>
          <w:rFonts w:ascii="Times New Roman" w:hAnsi="Times New Roman" w:cs="Times New Roman"/>
          <w:sz w:val="24"/>
          <w:szCs w:val="24"/>
        </w:rPr>
        <w:t>епетитор</w:t>
      </w:r>
      <w:proofErr w:type="spellEnd"/>
      <w:r w:rsidRPr="004E3BAB">
        <w:rPr>
          <w:rFonts w:ascii="Times New Roman" w:hAnsi="Times New Roman" w:cs="Times New Roman"/>
          <w:sz w:val="24"/>
          <w:szCs w:val="24"/>
        </w:rPr>
        <w:t xml:space="preserve">. Тесты по пунктуации. </w:t>
      </w:r>
      <w:hyperlink r:id="rId11" w:history="1">
        <w:r w:rsidRPr="004E3BAB">
          <w:rPr>
            <w:rStyle w:val="a5"/>
            <w:rFonts w:ascii="Times New Roman" w:hAnsi="Times New Roman" w:cs="Times New Roman"/>
            <w:sz w:val="24"/>
            <w:szCs w:val="24"/>
          </w:rPr>
          <w:t>http://obr.1c.ru/product.jsp?id=10</w:t>
        </w:r>
      </w:hyperlink>
    </w:p>
    <w:p w:rsidR="00333D36" w:rsidRPr="004E3BAB" w:rsidRDefault="00333D36" w:rsidP="00333D36">
      <w:pPr>
        <w:spacing w:after="0" w:line="480" w:lineRule="auto"/>
        <w:ind w:left="120"/>
        <w:rPr>
          <w:rFonts w:ascii="Times New Roman" w:hAnsi="Times New Roman" w:cs="Times New Roman"/>
          <w:color w:val="0000FF"/>
          <w:sz w:val="24"/>
          <w:szCs w:val="24"/>
          <w:u w:val="single"/>
        </w:rPr>
      </w:pPr>
      <w:r w:rsidRPr="004E3BAB">
        <w:rPr>
          <w:rFonts w:ascii="Times New Roman" w:hAnsi="Times New Roman" w:cs="Times New Roman"/>
          <w:color w:val="000000"/>
          <w:sz w:val="24"/>
          <w:szCs w:val="24"/>
        </w:rPr>
        <w:t>​</w:t>
      </w:r>
      <w:r w:rsidRPr="004E3BAB">
        <w:rPr>
          <w:rFonts w:ascii="Times New Roman" w:hAnsi="Times New Roman" w:cs="Times New Roman"/>
          <w:color w:val="333333"/>
          <w:sz w:val="24"/>
          <w:szCs w:val="24"/>
        </w:rPr>
        <w:t>​‌‌</w:t>
      </w:r>
      <w:r w:rsidRPr="004E3BAB">
        <w:rPr>
          <w:rFonts w:ascii="Times New Roman" w:hAnsi="Times New Roman" w:cs="Times New Roman"/>
          <w:color w:val="000000"/>
          <w:sz w:val="24"/>
          <w:szCs w:val="24"/>
        </w:rPr>
        <w:t xml:space="preserve">​ Библиотека ЦОК </w:t>
      </w:r>
      <w:hyperlink r:id="rId12">
        <w:r w:rsidRPr="004E3BAB">
          <w:rPr>
            <w:rFonts w:ascii="Times New Roman" w:hAnsi="Times New Roman" w:cs="Times New Roman"/>
            <w:color w:val="0000FF"/>
            <w:sz w:val="24"/>
            <w:szCs w:val="24"/>
            <w:u w:val="single"/>
          </w:rPr>
          <w:t>https://m.edsoo.ru/fbaac24e</w:t>
        </w:r>
      </w:hyperlink>
    </w:p>
    <w:p w:rsidR="00333D36" w:rsidRPr="004E3BAB" w:rsidRDefault="00333D36" w:rsidP="00333D36">
      <w:pPr>
        <w:spacing w:after="0" w:line="480" w:lineRule="auto"/>
        <w:ind w:left="120"/>
        <w:rPr>
          <w:rFonts w:ascii="Times New Roman" w:hAnsi="Times New Roman" w:cs="Times New Roman"/>
          <w:sz w:val="24"/>
          <w:szCs w:val="24"/>
        </w:rPr>
      </w:pPr>
      <w:r w:rsidRPr="004E3BAB">
        <w:rPr>
          <w:rFonts w:ascii="Times New Roman" w:hAnsi="Times New Roman" w:cs="Times New Roman"/>
          <w:color w:val="000000"/>
          <w:sz w:val="24"/>
          <w:szCs w:val="24"/>
        </w:rPr>
        <w:t xml:space="preserve">Библиотека ЦОК </w:t>
      </w:r>
      <w:hyperlink r:id="rId13">
        <w:r w:rsidRPr="004E3BAB">
          <w:rPr>
            <w:rFonts w:ascii="Times New Roman" w:hAnsi="Times New Roman" w:cs="Times New Roman"/>
            <w:color w:val="0000FF"/>
            <w:sz w:val="24"/>
            <w:szCs w:val="24"/>
            <w:u w:val="single"/>
          </w:rPr>
          <w:t>https://m.edsoo.ru/fbaac370</w:t>
        </w:r>
      </w:hyperlink>
    </w:p>
    <w:p w:rsidR="00AE36B7" w:rsidRDefault="00AE36B7"/>
    <w:sectPr w:rsidR="00AE36B7" w:rsidSect="00E34D4F">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Е">
    <w:altName w:val="Calibri"/>
    <w:charset w:val="00"/>
    <w:family w:val="roman"/>
    <w:pitch w:val="variable"/>
    <w:sig w:usb0="00000000" w:usb1="09060000" w:usb2="00000010" w:usb3="00000000" w:csb0="0008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2446D"/>
    <w:multiLevelType w:val="multilevel"/>
    <w:tmpl w:val="3A6219D4"/>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5365A5A"/>
    <w:multiLevelType w:val="hybridMultilevel"/>
    <w:tmpl w:val="0882E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574C3919"/>
    <w:multiLevelType w:val="hybridMultilevel"/>
    <w:tmpl w:val="8BF6E5B0"/>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F9E04F4"/>
    <w:multiLevelType w:val="hybridMultilevel"/>
    <w:tmpl w:val="6FD00C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4294D03"/>
    <w:multiLevelType w:val="hybridMultilevel"/>
    <w:tmpl w:val="7D3E15F8"/>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875"/>
    <w:rsid w:val="0008112E"/>
    <w:rsid w:val="001E6412"/>
    <w:rsid w:val="00234746"/>
    <w:rsid w:val="00333D36"/>
    <w:rsid w:val="00362AA1"/>
    <w:rsid w:val="004314AA"/>
    <w:rsid w:val="006377C3"/>
    <w:rsid w:val="006E5023"/>
    <w:rsid w:val="007717C9"/>
    <w:rsid w:val="008A0AE2"/>
    <w:rsid w:val="00AC0875"/>
    <w:rsid w:val="00AE36B7"/>
    <w:rsid w:val="00B60EA4"/>
    <w:rsid w:val="00B84CFB"/>
    <w:rsid w:val="00C179F6"/>
    <w:rsid w:val="00D44393"/>
    <w:rsid w:val="00E34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7717C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771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7717C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1"/>
    <w:basedOn w:val="a"/>
    <w:link w:val="11"/>
    <w:qFormat/>
    <w:rsid w:val="00D44393"/>
    <w:pPr>
      <w:shd w:val="clear" w:color="auto" w:fill="FFFFFF"/>
      <w:spacing w:after="0" w:line="240" w:lineRule="auto"/>
      <w:jc w:val="center"/>
    </w:pPr>
    <w:rPr>
      <w:rFonts w:ascii="Times New Roman" w:eastAsia="Times New Roman" w:hAnsi="Times New Roman" w:cs="Times New Roman"/>
      <w:b/>
      <w:bCs/>
      <w:color w:val="000000"/>
      <w:sz w:val="24"/>
      <w:szCs w:val="24"/>
      <w:lang w:eastAsia="ru-RU"/>
    </w:rPr>
  </w:style>
  <w:style w:type="character" w:customStyle="1" w:styleId="11">
    <w:name w:val="1 Знак"/>
    <w:basedOn w:val="a0"/>
    <w:link w:val="10"/>
    <w:rsid w:val="00D44393"/>
    <w:rPr>
      <w:rFonts w:ascii="Times New Roman" w:eastAsia="Times New Roman" w:hAnsi="Times New Roman" w:cs="Times New Roman"/>
      <w:b/>
      <w:bCs/>
      <w:color w:val="000000"/>
      <w:sz w:val="24"/>
      <w:szCs w:val="24"/>
      <w:shd w:val="clear" w:color="auto" w:fill="FFFFFF"/>
      <w:lang w:eastAsia="ru-RU"/>
    </w:rPr>
  </w:style>
  <w:style w:type="character" w:customStyle="1" w:styleId="a4">
    <w:name w:val="Основной текст_"/>
    <w:basedOn w:val="a0"/>
    <w:link w:val="12"/>
    <w:rsid w:val="00B60EA4"/>
  </w:style>
  <w:style w:type="paragraph" w:customStyle="1" w:styleId="12">
    <w:name w:val="Основной текст1"/>
    <w:basedOn w:val="a"/>
    <w:link w:val="a4"/>
    <w:rsid w:val="00B60EA4"/>
    <w:pPr>
      <w:widowControl w:val="0"/>
      <w:spacing w:after="0" w:line="240" w:lineRule="auto"/>
    </w:pPr>
  </w:style>
  <w:style w:type="character" w:customStyle="1" w:styleId="3">
    <w:name w:val="Основной текст (3)_"/>
    <w:basedOn w:val="a0"/>
    <w:link w:val="30"/>
    <w:rsid w:val="00B60EA4"/>
    <w:rPr>
      <w:rFonts w:ascii="Arial" w:eastAsia="Arial" w:hAnsi="Arial" w:cs="Arial"/>
    </w:rPr>
  </w:style>
  <w:style w:type="paragraph" w:customStyle="1" w:styleId="30">
    <w:name w:val="Основной текст (3)"/>
    <w:basedOn w:val="a"/>
    <w:link w:val="3"/>
    <w:rsid w:val="00B60EA4"/>
    <w:pPr>
      <w:widowControl w:val="0"/>
      <w:spacing w:after="0" w:line="240" w:lineRule="auto"/>
      <w:ind w:left="1080"/>
    </w:pPr>
    <w:rPr>
      <w:rFonts w:ascii="Arial" w:eastAsia="Arial" w:hAnsi="Arial" w:cs="Arial"/>
    </w:rPr>
  </w:style>
  <w:style w:type="character" w:styleId="a5">
    <w:name w:val="Hyperlink"/>
    <w:basedOn w:val="a0"/>
    <w:uiPriority w:val="99"/>
    <w:unhideWhenUsed/>
    <w:rsid w:val="00333D36"/>
    <w:rPr>
      <w:color w:val="0000FF" w:themeColor="hyperlink"/>
      <w:u w:val="single"/>
    </w:rPr>
  </w:style>
  <w:style w:type="paragraph" w:styleId="a6">
    <w:name w:val="Normal (Web)"/>
    <w:basedOn w:val="a"/>
    <w:uiPriority w:val="99"/>
    <w:unhideWhenUsed/>
    <w:rsid w:val="00333D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7717C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771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7717C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1"/>
    <w:basedOn w:val="a"/>
    <w:link w:val="11"/>
    <w:qFormat/>
    <w:rsid w:val="00D44393"/>
    <w:pPr>
      <w:shd w:val="clear" w:color="auto" w:fill="FFFFFF"/>
      <w:spacing w:after="0" w:line="240" w:lineRule="auto"/>
      <w:jc w:val="center"/>
    </w:pPr>
    <w:rPr>
      <w:rFonts w:ascii="Times New Roman" w:eastAsia="Times New Roman" w:hAnsi="Times New Roman" w:cs="Times New Roman"/>
      <w:b/>
      <w:bCs/>
      <w:color w:val="000000"/>
      <w:sz w:val="24"/>
      <w:szCs w:val="24"/>
      <w:lang w:eastAsia="ru-RU"/>
    </w:rPr>
  </w:style>
  <w:style w:type="character" w:customStyle="1" w:styleId="11">
    <w:name w:val="1 Знак"/>
    <w:basedOn w:val="a0"/>
    <w:link w:val="10"/>
    <w:rsid w:val="00D44393"/>
    <w:rPr>
      <w:rFonts w:ascii="Times New Roman" w:eastAsia="Times New Roman" w:hAnsi="Times New Roman" w:cs="Times New Roman"/>
      <w:b/>
      <w:bCs/>
      <w:color w:val="000000"/>
      <w:sz w:val="24"/>
      <w:szCs w:val="24"/>
      <w:shd w:val="clear" w:color="auto" w:fill="FFFFFF"/>
      <w:lang w:eastAsia="ru-RU"/>
    </w:rPr>
  </w:style>
  <w:style w:type="character" w:customStyle="1" w:styleId="a4">
    <w:name w:val="Основной текст_"/>
    <w:basedOn w:val="a0"/>
    <w:link w:val="12"/>
    <w:rsid w:val="00B60EA4"/>
  </w:style>
  <w:style w:type="paragraph" w:customStyle="1" w:styleId="12">
    <w:name w:val="Основной текст1"/>
    <w:basedOn w:val="a"/>
    <w:link w:val="a4"/>
    <w:rsid w:val="00B60EA4"/>
    <w:pPr>
      <w:widowControl w:val="0"/>
      <w:spacing w:after="0" w:line="240" w:lineRule="auto"/>
    </w:pPr>
  </w:style>
  <w:style w:type="character" w:customStyle="1" w:styleId="3">
    <w:name w:val="Основной текст (3)_"/>
    <w:basedOn w:val="a0"/>
    <w:link w:val="30"/>
    <w:rsid w:val="00B60EA4"/>
    <w:rPr>
      <w:rFonts w:ascii="Arial" w:eastAsia="Arial" w:hAnsi="Arial" w:cs="Arial"/>
    </w:rPr>
  </w:style>
  <w:style w:type="paragraph" w:customStyle="1" w:styleId="30">
    <w:name w:val="Основной текст (3)"/>
    <w:basedOn w:val="a"/>
    <w:link w:val="3"/>
    <w:rsid w:val="00B60EA4"/>
    <w:pPr>
      <w:widowControl w:val="0"/>
      <w:spacing w:after="0" w:line="240" w:lineRule="auto"/>
      <w:ind w:left="1080"/>
    </w:pPr>
    <w:rPr>
      <w:rFonts w:ascii="Arial" w:eastAsia="Arial" w:hAnsi="Arial" w:cs="Arial"/>
    </w:rPr>
  </w:style>
  <w:style w:type="character" w:styleId="a5">
    <w:name w:val="Hyperlink"/>
    <w:basedOn w:val="a0"/>
    <w:uiPriority w:val="99"/>
    <w:unhideWhenUsed/>
    <w:rsid w:val="00333D36"/>
    <w:rPr>
      <w:color w:val="0000FF" w:themeColor="hyperlink"/>
      <w:u w:val="single"/>
    </w:rPr>
  </w:style>
  <w:style w:type="paragraph" w:styleId="a6">
    <w:name w:val="Normal (Web)"/>
    <w:basedOn w:val="a"/>
    <w:uiPriority w:val="99"/>
    <w:unhideWhenUsed/>
    <w:rsid w:val="00333D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br.1c.ru/product.jsp?id" TargetMode="External"/><Relationship Id="rId13" Type="http://schemas.openxmlformats.org/officeDocument/2006/relationships/hyperlink" Target="https://m.edsoo.ru/fbaac370" TargetMode="External"/><Relationship Id="rId3" Type="http://schemas.microsoft.com/office/2007/relationships/stylesWithEffects" Target="stylesWithEffects.xml"/><Relationship Id="rId7" Type="http://schemas.openxmlformats.org/officeDocument/2006/relationships/hyperlink" Target="http://russkiyjazik.ru" TargetMode="External"/><Relationship Id="rId12" Type="http://schemas.openxmlformats.org/officeDocument/2006/relationships/hyperlink" Target="https://m.edsoo.ru/fbaac24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hilology.ru/default.htm" TargetMode="External"/><Relationship Id="rId11" Type="http://schemas.openxmlformats.org/officeDocument/2006/relationships/hyperlink" Target="http://obr.1c.ru/product.jsp?id=1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sc.1september.ru" TargetMode="External"/><Relationship Id="rId4" Type="http://schemas.openxmlformats.org/officeDocument/2006/relationships/settings" Target="settings.xml"/><Relationship Id="rId9" Type="http://schemas.openxmlformats.org/officeDocument/2006/relationships/hyperlink" Target="http://obr.1c.ru/product.jsp?id=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16</Pages>
  <Words>8304</Words>
  <Characters>47337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11</cp:revision>
  <cp:lastPrinted>2019-09-08T11:15:00Z</cp:lastPrinted>
  <dcterms:created xsi:type="dcterms:W3CDTF">2019-09-08T08:39:00Z</dcterms:created>
  <dcterms:modified xsi:type="dcterms:W3CDTF">2023-09-10T09:21:00Z</dcterms:modified>
</cp:coreProperties>
</file>